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D" w:rsidRPr="003A76BD" w:rsidRDefault="003A76BD" w:rsidP="003A7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0"/>
          <w:szCs w:val="20"/>
        </w:rPr>
        <w:t>Кал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>ендарный учебный график</w:t>
      </w:r>
    </w:p>
    <w:p w:rsidR="003A76BD" w:rsidRPr="003A76BD" w:rsidRDefault="003A76BD" w:rsidP="003A7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</w:rPr>
      </w:pPr>
      <w:r w:rsidRPr="003A76BD">
        <w:rPr>
          <w:rFonts w:ascii="Arial" w:eastAsia="Times New Roman" w:hAnsi="Arial" w:cs="Arial"/>
          <w:color w:val="52596F"/>
          <w:sz w:val="20"/>
          <w:szCs w:val="20"/>
        </w:rPr>
        <w:t>муниципального бюджетного дошкольно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го образовательного учреждения 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>детский сад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 №16</w:t>
      </w:r>
      <w:r w:rsidRPr="003A76BD">
        <w:rPr>
          <w:rFonts w:ascii="Arial" w:eastAsia="Times New Roman" w:hAnsi="Arial" w:cs="Arial"/>
          <w:color w:val="52596F"/>
          <w:sz w:val="20"/>
          <w:szCs w:val="20"/>
        </w:rPr>
        <w:t xml:space="preserve"> «</w:t>
      </w:r>
      <w:proofErr w:type="spellStart"/>
      <w:r>
        <w:rPr>
          <w:rFonts w:ascii="Arial" w:eastAsia="Times New Roman" w:hAnsi="Arial" w:cs="Arial"/>
          <w:color w:val="52596F"/>
          <w:sz w:val="20"/>
          <w:szCs w:val="20"/>
        </w:rPr>
        <w:t>Чебурашка</w:t>
      </w:r>
      <w:proofErr w:type="spellEnd"/>
      <w:r w:rsidRPr="003A76BD">
        <w:rPr>
          <w:rFonts w:ascii="Arial" w:eastAsia="Times New Roman" w:hAnsi="Arial" w:cs="Arial"/>
          <w:color w:val="52596F"/>
          <w:sz w:val="20"/>
          <w:szCs w:val="20"/>
        </w:rPr>
        <w:t>»</w:t>
      </w:r>
    </w:p>
    <w:p w:rsidR="003A76BD" w:rsidRPr="003A76BD" w:rsidRDefault="003A76BD" w:rsidP="003A76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0"/>
          <w:szCs w:val="20"/>
        </w:rPr>
      </w:pPr>
      <w:r w:rsidRPr="003A76BD">
        <w:rPr>
          <w:rFonts w:ascii="Arial" w:eastAsia="Times New Roman" w:hAnsi="Arial" w:cs="Arial"/>
          <w:color w:val="52596F"/>
          <w:sz w:val="20"/>
          <w:szCs w:val="20"/>
        </w:rPr>
        <w:t>на 2018 – 2019 учебный год</w:t>
      </w:r>
    </w:p>
    <w:tbl>
      <w:tblPr>
        <w:tblW w:w="15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543"/>
        <w:gridCol w:w="2268"/>
        <w:gridCol w:w="2268"/>
        <w:gridCol w:w="2268"/>
        <w:gridCol w:w="2127"/>
        <w:gridCol w:w="2126"/>
      </w:tblGrid>
      <w:tr w:rsidR="003A76BD" w:rsidRPr="003A76BD" w:rsidTr="003A76BD">
        <w:trPr>
          <w:trHeight w:val="301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№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proofErr w:type="spellStart"/>
            <w:proofErr w:type="gramStart"/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</w:t>
            </w:r>
            <w:proofErr w:type="spellEnd"/>
            <w:proofErr w:type="gramEnd"/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/</w:t>
            </w:r>
            <w:proofErr w:type="spellStart"/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Содержание</w:t>
            </w:r>
          </w:p>
        </w:tc>
        <w:tc>
          <w:tcPr>
            <w:tcW w:w="11057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Возрастные группы</w:t>
            </w:r>
          </w:p>
        </w:tc>
      </w:tr>
      <w:tr w:rsidR="003A76BD" w:rsidRPr="003A76BD" w:rsidTr="003A76BD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Первая младшая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(2 – 3 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Вторая младшая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(3 – 4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Средняя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(4 – 5 лет)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Старшая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(5 – 6 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Подготовительная к школе группа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</w:rPr>
              <w:t>(6 – 7 лет)</w:t>
            </w:r>
          </w:p>
        </w:tc>
      </w:tr>
      <w:tr w:rsidR="003A76BD" w:rsidRPr="003A76BD" w:rsidTr="003A76BD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Кол-во возрастных групп в каждой параллели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</w:t>
            </w:r>
          </w:p>
        </w:tc>
      </w:tr>
      <w:tr w:rsidR="003A76BD" w:rsidRPr="003A76BD" w:rsidTr="003A76BD">
        <w:trPr>
          <w:trHeight w:val="279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Начало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03.09.2018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03.09.2018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03.09.2018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Окончание учебного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31.05.2019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31.05.2019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31.05.2019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31.05.2019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Продолжительность учебного года, всего,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37 недель</w:t>
            </w:r>
          </w:p>
        </w:tc>
      </w:tr>
      <w:tr w:rsidR="003A76BD" w:rsidRPr="003A76BD" w:rsidTr="003A76B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17 недель</w:t>
            </w:r>
          </w:p>
        </w:tc>
      </w:tr>
      <w:tr w:rsidR="003A76BD" w:rsidRPr="003A76BD" w:rsidTr="003A76BD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2-ое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недель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Продолжительность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учебной недели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5 дней (понедельник – пятница)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Время работы возрастных групп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 часов в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(с 07.00-19.00)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Продолжительность непрерывной образовательной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15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20 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25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 мин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до 10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до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 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45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 половина дня не превышает 25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 половина дня не превышает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1,30 мин.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 половина дня не превышает 30 мин.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Перерыв между НОД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не менее 10 мин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Педагогическая диагностика на начало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2018г.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2018г.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октябрь 2018г.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Педагогическая диагностика на конец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2019г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2019г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2019г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май 2019г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Сроки проведения каникул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26.12.2018г.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26.12.2018г.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26.12.2018г. 08.01.2019г.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26.12.2018г. 08.01.2019г.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26.12.2018г. 08.01.2019г.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Работа учреждения в летний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03.06.2019 -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03.06.2019 -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03.06.2019 -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30.08.2019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03.06.2019 -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30.08.2019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03.06.2019 -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30.08.2019</w:t>
            </w:r>
          </w:p>
        </w:tc>
      </w:tr>
      <w:tr w:rsidR="003A76BD" w:rsidRPr="003A76BD" w:rsidTr="003A76BD">
        <w:trPr>
          <w:trHeight w:val="203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Праздничные дни</w:t>
            </w:r>
          </w:p>
        </w:tc>
        <w:tc>
          <w:tcPr>
            <w:tcW w:w="1105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03.11.2018 – 05.11.2018 – День народного единства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30.12.2018г – 08.01.2019г. – Новогодние и рождественские праздники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23.02.2019 – День защитника Отечества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08.03.2019г. – 10.03.2019г. – Международный женский день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01.05.2019г. – 05.05.2019г. – Праздник Весны и труда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09.05.2019 – 12.05.2019г. – День Победы</w:t>
            </w:r>
          </w:p>
          <w:p w:rsidR="003A76BD" w:rsidRPr="003A76BD" w:rsidRDefault="003A76BD" w:rsidP="003A76B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</w:rPr>
            </w:pPr>
            <w:r w:rsidRPr="003A76BD">
              <w:rPr>
                <w:rFonts w:ascii="Arial" w:eastAsia="Times New Roman" w:hAnsi="Arial" w:cs="Arial"/>
                <w:color w:val="52596F"/>
                <w:sz w:val="20"/>
                <w:szCs w:val="20"/>
              </w:rPr>
              <w:t>12.06.2019г. – День независимости России</w:t>
            </w:r>
          </w:p>
        </w:tc>
      </w:tr>
    </w:tbl>
    <w:p w:rsidR="00D10271" w:rsidRDefault="00D10271"/>
    <w:sectPr w:rsidR="00D10271" w:rsidSect="003A76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76BD"/>
    <w:rsid w:val="003A76BD"/>
    <w:rsid w:val="00D1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2234</Characters>
  <Application>Microsoft Office Word</Application>
  <DocSecurity>0</DocSecurity>
  <Lines>18</Lines>
  <Paragraphs>5</Paragraphs>
  <ScaleCrop>false</ScaleCrop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2019-03-13T09:44:00Z</dcterms:created>
  <dcterms:modified xsi:type="dcterms:W3CDTF">2019-03-13T09:49:00Z</dcterms:modified>
</cp:coreProperties>
</file>