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EA" w:rsidRPr="000858F0" w:rsidRDefault="00FA53EA" w:rsidP="00ED17A7">
      <w:pPr>
        <w:spacing w:after="0" w:line="301" w:lineRule="atLeast"/>
        <w:jc w:val="center"/>
        <w:rPr>
          <w:rFonts w:cs="Arial"/>
          <w:color w:val="000000"/>
          <w:sz w:val="32"/>
          <w:szCs w:val="32"/>
          <w:lang w:eastAsia="ru-RU"/>
        </w:rPr>
      </w:pPr>
    </w:p>
    <w:tbl>
      <w:tblPr>
        <w:tblW w:w="14992" w:type="dxa"/>
        <w:tblCellMar>
          <w:left w:w="0" w:type="dxa"/>
          <w:right w:w="0" w:type="dxa"/>
        </w:tblCellMar>
        <w:tblLook w:val="00A0"/>
      </w:tblPr>
      <w:tblGrid>
        <w:gridCol w:w="9517"/>
        <w:gridCol w:w="5475"/>
      </w:tblGrid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bookmarkStart w:id="0" w:name="3563feb1a3eba416db09ba80e4dadc4ff2aae3e9"/>
            <w:bookmarkStart w:id="1" w:name="0"/>
            <w:bookmarkEnd w:id="0"/>
            <w:bookmarkEnd w:id="1"/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I. Организационная работа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До 1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2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1 – 15 сентября;</w:t>
            </w:r>
          </w:p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15 – 31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3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Зачисление детей, нуждающихся в логопедической помощи, на индивидуальные логопедические занятия, комплектование в группы по 2 человека в зависимости от речевого дефекта.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II. Работа с документацией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4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5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6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7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Оформление документации логопеда на начало и конец учебного года.        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сентября,</w:t>
            </w:r>
          </w:p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15 по 31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8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  <w:r w:rsidRPr="00FE759E">
              <w:rPr>
                <w:rFonts w:cs="Arial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9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        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0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Анализ коррекционной работы.        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15 по 30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1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Заполнение медицинских карт выпускников детского сада, указание речевых диагнозов.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Март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2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Выявление детей, нуждающихся в ПМПК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3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Составление годового отчета о проделанной работе.        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К 30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III. Коррекционная работа.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15 сентября по 15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15 сентября по 15 мая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IV. Научно-методическая работа.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1. Разработка индивидуальных маршрутов развития коррекционно-развивающих логопедических занятий с детьми, зачисленными на занятия.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2. Проведение консультаций для родителей:</w:t>
            </w:r>
          </w:p>
          <w:p w:rsidR="00FA53EA" w:rsidRPr="00FE759E" w:rsidRDefault="00FA53EA" w:rsidP="00ED17A7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«Рекомендации по выполнению домашних заданий логопеда» (для родителей детей, посещающих логопедические занятия).</w:t>
            </w:r>
          </w:p>
          <w:p w:rsidR="00FA53EA" w:rsidRPr="00FE759E" w:rsidRDefault="00FA53EA" w:rsidP="00ED17A7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«Подготовка к школе» (для родителей детей подготовительной группы).</w:t>
            </w:r>
          </w:p>
          <w:p w:rsidR="00FA53EA" w:rsidRPr="00FE759E" w:rsidRDefault="00FA53EA" w:rsidP="00ED17A7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«Влияние эмоционального общения матери на развитие речи ребенка» (для родителей детей раннего возраста).</w:t>
            </w:r>
          </w:p>
          <w:p w:rsidR="00FA53EA" w:rsidRPr="00FE759E" w:rsidRDefault="00FA53EA" w:rsidP="00ED17A7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«Словесные игры с детьми 4-5 лет» (для родителей детей среднего дошкольного возраста).</w:t>
            </w:r>
          </w:p>
          <w:p w:rsidR="00FA53EA" w:rsidRPr="00FE759E" w:rsidRDefault="00FA53EA" w:rsidP="00ED17A7">
            <w:pPr>
              <w:numPr>
                <w:ilvl w:val="0"/>
                <w:numId w:val="14"/>
              </w:numPr>
              <w:spacing w:after="0" w:line="240" w:lineRule="atLeast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Октябрь</w:t>
            </w:r>
          </w:p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Ноябрь</w:t>
            </w:r>
          </w:p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Декабрь</w:t>
            </w:r>
          </w:p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Март</w:t>
            </w:r>
          </w:p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Май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15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 «Профилактика речевых нарушений у дошкольников».</w:t>
            </w:r>
          </w:p>
          <w:p w:rsidR="00FA53EA" w:rsidRPr="00FE759E" w:rsidRDefault="00FA53EA" w:rsidP="00ED17A7">
            <w:pPr>
              <w:numPr>
                <w:ilvl w:val="0"/>
                <w:numId w:val="15"/>
              </w:numPr>
              <w:spacing w:after="0" w:line="240" w:lineRule="auto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«Игры для развития фонематических процессов у детей дошкольного возраста».</w:t>
            </w:r>
          </w:p>
          <w:p w:rsidR="00FA53EA" w:rsidRPr="00FE759E" w:rsidRDefault="00FA53EA" w:rsidP="00ED17A7">
            <w:pPr>
              <w:numPr>
                <w:ilvl w:val="0"/>
                <w:numId w:val="15"/>
              </w:numPr>
              <w:spacing w:after="0" w:line="240" w:lineRule="atLeast"/>
              <w:ind w:left="316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 «Заставим язычок трудиться: методика проведения артикуляционной гимнастики».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Октябрь</w:t>
            </w:r>
          </w:p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Февраль</w:t>
            </w:r>
          </w:p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Март</w:t>
            </w:r>
          </w:p>
        </w:tc>
      </w:tr>
      <w:tr w:rsidR="00FA53EA" w:rsidRPr="00FE759E" w:rsidTr="004D0A78">
        <w:trPr>
          <w:trHeight w:val="66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b/>
                <w:bCs/>
                <w:color w:val="000000"/>
                <w:sz w:val="32"/>
                <w:szCs w:val="32"/>
                <w:lang w:eastAsia="ru-RU"/>
              </w:rPr>
              <w:t>V. Взаимосвязь со специалистами ОУ.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uto"/>
              <w:rPr>
                <w:rFonts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 1 по 15 сентября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2.  Анализ результатов обследования всех специалистов детского сада на методическом совете и составление (коррекция) индивидуальных маршрутов развития детей.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Сентябрь, январь, май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3.  Ознакомление постоянных членов ПМПК детского сада с результатами логопедического обследования.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4. Ознакомление педагогов детского сада с направлениями коррекционной работы на текущий учебный год.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Сентябрь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5. Ведение тетрадей взаимосвязи логопеда и воспитателей.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20"/>
              </w:numPr>
              <w:spacing w:after="0" w:line="240" w:lineRule="atLeast"/>
              <w:ind w:left="36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Индивидуальное консультирование педагогов.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FA53EA" w:rsidRPr="00FE759E" w:rsidTr="004D0A78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numPr>
                <w:ilvl w:val="0"/>
                <w:numId w:val="21"/>
              </w:numPr>
              <w:spacing w:after="0" w:line="240" w:lineRule="atLeast"/>
              <w:ind w:firstLine="1800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Участие в педагогических советах, в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  <w:r w:rsidRPr="00FE759E">
              <w:rPr>
                <w:color w:val="000000"/>
                <w:sz w:val="32"/>
                <w:szCs w:val="32"/>
                <w:lang w:eastAsia="ru-RU"/>
              </w:rPr>
              <w:t>В течение года, по плану ДОУ</w:t>
            </w:r>
          </w:p>
        </w:tc>
      </w:tr>
      <w:tr w:rsidR="00FA53EA" w:rsidRPr="00FE759E" w:rsidTr="00445AA6">
        <w:trPr>
          <w:trHeight w:val="53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445AA6" w:rsidRDefault="00FA53EA" w:rsidP="00240D05">
            <w:pPr>
              <w:spacing w:after="0" w:line="240" w:lineRule="atLeast"/>
              <w:rPr>
                <w:color w:val="000000"/>
                <w:sz w:val="36"/>
                <w:szCs w:val="36"/>
                <w:lang w:val="en-US"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 xml:space="preserve">  9.Участие в заседании ПМПК.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года, по плану ДОУ</w:t>
            </w:r>
          </w:p>
        </w:tc>
      </w:tr>
      <w:tr w:rsidR="00FA53EA" w:rsidRPr="00FE759E" w:rsidTr="00445AA6">
        <w:trPr>
          <w:trHeight w:val="52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240D05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 xml:space="preserve"> 10.Сотрудничество с педагогом-психологом.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FA53EA" w:rsidRPr="00FE759E" w:rsidTr="00445AA6">
        <w:trPr>
          <w:trHeight w:val="71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240D05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 xml:space="preserve"> 11.Сотрудничество с медицинской сестрой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FA53EA" w:rsidRPr="00FE759E" w:rsidTr="00445AA6">
        <w:trPr>
          <w:trHeight w:val="52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jc w:val="center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b/>
                <w:bCs/>
                <w:color w:val="000000"/>
                <w:sz w:val="36"/>
                <w:szCs w:val="36"/>
                <w:lang w:eastAsia="ru-RU"/>
              </w:rPr>
              <w:t>VI. Самообразование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uto"/>
              <w:rPr>
                <w:rFonts w:cs="Arial"/>
                <w:color w:val="444444"/>
                <w:sz w:val="36"/>
                <w:szCs w:val="36"/>
                <w:lang w:eastAsia="ru-RU"/>
              </w:rPr>
            </w:pPr>
          </w:p>
        </w:tc>
      </w:tr>
      <w:tr w:rsidR="00FA53EA" w:rsidRPr="00FE759E" w:rsidTr="00445AA6">
        <w:trPr>
          <w:trHeight w:val="70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240D05">
            <w:pPr>
              <w:spacing w:after="0" w:line="240" w:lineRule="atLeast"/>
              <w:ind w:left="34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>
              <w:rPr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836A55">
              <w:rPr>
                <w:color w:val="000000"/>
                <w:sz w:val="36"/>
                <w:szCs w:val="36"/>
                <w:lang w:eastAsia="ru-RU"/>
              </w:rPr>
              <w:t>1.Изучение новинок специальной литературы.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FA53EA" w:rsidRPr="00FE759E" w:rsidTr="00445AA6">
        <w:trPr>
          <w:trHeight w:val="91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240D05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>
              <w:rPr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836A55">
              <w:rPr>
                <w:color w:val="000000"/>
                <w:sz w:val="36"/>
                <w:szCs w:val="36"/>
                <w:lang w:eastAsia="ru-RU"/>
              </w:rPr>
              <w:t xml:space="preserve"> 2.Посещение семинаров и методических объединений логопедов города.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FA53EA" w:rsidRPr="00FE759E" w:rsidTr="00445AA6">
        <w:trPr>
          <w:trHeight w:val="12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836A55">
            <w:pPr>
              <w:spacing w:after="0" w:line="240" w:lineRule="atLeast"/>
              <w:ind w:left="34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>
              <w:rPr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836A55">
              <w:rPr>
                <w:color w:val="000000"/>
                <w:sz w:val="36"/>
                <w:szCs w:val="36"/>
                <w:lang w:eastAsia="ru-RU"/>
              </w:rPr>
              <w:t xml:space="preserve">3.Заполнение тетради самообразования по теме: «Коррекция речи детей дошкольного возраста средствами </w:t>
            </w:r>
            <w:r>
              <w:rPr>
                <w:color w:val="000000"/>
                <w:sz w:val="36"/>
                <w:szCs w:val="36"/>
                <w:lang w:eastAsia="ru-RU"/>
              </w:rPr>
              <w:t xml:space="preserve">     </w:t>
            </w:r>
            <w:r w:rsidRPr="00836A55">
              <w:rPr>
                <w:color w:val="000000"/>
                <w:sz w:val="36"/>
                <w:szCs w:val="36"/>
                <w:lang w:eastAsia="ru-RU"/>
              </w:rPr>
              <w:t>игровых технологий».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836A55" w:rsidRDefault="00FA53EA" w:rsidP="00ED17A7">
            <w:pPr>
              <w:spacing w:after="0" w:line="240" w:lineRule="atLeast"/>
              <w:rPr>
                <w:rFonts w:cs="Arial"/>
                <w:color w:val="000000"/>
                <w:sz w:val="36"/>
                <w:szCs w:val="36"/>
                <w:lang w:eastAsia="ru-RU"/>
              </w:rPr>
            </w:pPr>
            <w:r w:rsidRPr="00836A55">
              <w:rPr>
                <w:color w:val="000000"/>
                <w:sz w:val="36"/>
                <w:szCs w:val="36"/>
                <w:lang w:eastAsia="ru-RU"/>
              </w:rPr>
              <w:t>В течение года</w:t>
            </w:r>
          </w:p>
        </w:tc>
      </w:tr>
      <w:tr w:rsidR="00FA53EA" w:rsidRPr="00FE759E" w:rsidTr="00445AA6">
        <w:trPr>
          <w:trHeight w:val="44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240D05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3EA" w:rsidRPr="00FE759E" w:rsidRDefault="00FA53EA" w:rsidP="00ED17A7">
            <w:pPr>
              <w:spacing w:after="0" w:line="240" w:lineRule="atLeast"/>
              <w:rPr>
                <w:rFonts w:cs="Arial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A53EA" w:rsidRPr="00240D05" w:rsidRDefault="00FA53EA" w:rsidP="00ED17A7">
      <w:pPr>
        <w:pStyle w:val="Heading1"/>
        <w:rPr>
          <w:rFonts w:ascii="Calibri" w:hAnsi="Calibri"/>
          <w:sz w:val="32"/>
          <w:szCs w:val="32"/>
          <w:lang w:val="en-US"/>
        </w:rPr>
      </w:pPr>
    </w:p>
    <w:sectPr w:rsidR="00FA53EA" w:rsidRPr="00240D05" w:rsidSect="004D0A78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83E"/>
    <w:multiLevelType w:val="multilevel"/>
    <w:tmpl w:val="256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73E4D"/>
    <w:multiLevelType w:val="multilevel"/>
    <w:tmpl w:val="7F5EC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5272B8"/>
    <w:multiLevelType w:val="multilevel"/>
    <w:tmpl w:val="957C2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D91FAE"/>
    <w:multiLevelType w:val="multilevel"/>
    <w:tmpl w:val="12360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2A77B4"/>
    <w:multiLevelType w:val="multilevel"/>
    <w:tmpl w:val="1EBA1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925530"/>
    <w:multiLevelType w:val="multilevel"/>
    <w:tmpl w:val="B3622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754485"/>
    <w:multiLevelType w:val="multilevel"/>
    <w:tmpl w:val="D7DCB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CC489D"/>
    <w:multiLevelType w:val="multilevel"/>
    <w:tmpl w:val="05E0C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326A6E"/>
    <w:multiLevelType w:val="multilevel"/>
    <w:tmpl w:val="870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357B32"/>
    <w:multiLevelType w:val="multilevel"/>
    <w:tmpl w:val="11147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5C1AC1"/>
    <w:multiLevelType w:val="multilevel"/>
    <w:tmpl w:val="156AF5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3FB3936"/>
    <w:multiLevelType w:val="multilevel"/>
    <w:tmpl w:val="361AE9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8251C"/>
    <w:multiLevelType w:val="multilevel"/>
    <w:tmpl w:val="B4C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986406"/>
    <w:multiLevelType w:val="multilevel"/>
    <w:tmpl w:val="01EACC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095297"/>
    <w:multiLevelType w:val="multilevel"/>
    <w:tmpl w:val="4D4CE1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523688B"/>
    <w:multiLevelType w:val="multilevel"/>
    <w:tmpl w:val="DBBC5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5697665"/>
    <w:multiLevelType w:val="multilevel"/>
    <w:tmpl w:val="A9D6F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C085C77"/>
    <w:multiLevelType w:val="multilevel"/>
    <w:tmpl w:val="1C74D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2F0E4B"/>
    <w:multiLevelType w:val="multilevel"/>
    <w:tmpl w:val="EA5C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6CC5DE5"/>
    <w:multiLevelType w:val="multilevel"/>
    <w:tmpl w:val="E1CCE5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DF35B7"/>
    <w:multiLevelType w:val="multilevel"/>
    <w:tmpl w:val="C4684D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7D249A"/>
    <w:multiLevelType w:val="multilevel"/>
    <w:tmpl w:val="C1101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E905FC"/>
    <w:multiLevelType w:val="multilevel"/>
    <w:tmpl w:val="A8D0B8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B57941"/>
    <w:multiLevelType w:val="multilevel"/>
    <w:tmpl w:val="F20690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E40295"/>
    <w:multiLevelType w:val="multilevel"/>
    <w:tmpl w:val="9B92AF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17394E"/>
    <w:multiLevelType w:val="multilevel"/>
    <w:tmpl w:val="465E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9EE7696"/>
    <w:multiLevelType w:val="multilevel"/>
    <w:tmpl w:val="6F64CF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8"/>
  </w:num>
  <w:num w:numId="5">
    <w:abstractNumId w:val="1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22"/>
  </w:num>
  <w:num w:numId="11">
    <w:abstractNumId w:val="11"/>
  </w:num>
  <w:num w:numId="12">
    <w:abstractNumId w:val="23"/>
  </w:num>
  <w:num w:numId="13">
    <w:abstractNumId w:val="4"/>
  </w:num>
  <w:num w:numId="14">
    <w:abstractNumId w:val="0"/>
  </w:num>
  <w:num w:numId="15">
    <w:abstractNumId w:val="8"/>
  </w:num>
  <w:num w:numId="16">
    <w:abstractNumId w:val="5"/>
  </w:num>
  <w:num w:numId="17">
    <w:abstractNumId w:val="21"/>
  </w:num>
  <w:num w:numId="18">
    <w:abstractNumId w:val="9"/>
  </w:num>
  <w:num w:numId="19">
    <w:abstractNumId w:val="14"/>
  </w:num>
  <w:num w:numId="20">
    <w:abstractNumId w:val="24"/>
  </w:num>
  <w:num w:numId="21">
    <w:abstractNumId w:val="13"/>
  </w:num>
  <w:num w:numId="22">
    <w:abstractNumId w:val="19"/>
  </w:num>
  <w:num w:numId="23">
    <w:abstractNumId w:val="20"/>
  </w:num>
  <w:num w:numId="24">
    <w:abstractNumId w:val="26"/>
  </w:num>
  <w:num w:numId="25">
    <w:abstractNumId w:val="25"/>
  </w:num>
  <w:num w:numId="26">
    <w:abstractNumId w:val="1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7A7"/>
    <w:rsid w:val="00084009"/>
    <w:rsid w:val="000858F0"/>
    <w:rsid w:val="00100907"/>
    <w:rsid w:val="00157D68"/>
    <w:rsid w:val="001B5F20"/>
    <w:rsid w:val="0022739B"/>
    <w:rsid w:val="00240D05"/>
    <w:rsid w:val="00303465"/>
    <w:rsid w:val="00445AA6"/>
    <w:rsid w:val="004D0A78"/>
    <w:rsid w:val="00672930"/>
    <w:rsid w:val="00836A55"/>
    <w:rsid w:val="00A02AB0"/>
    <w:rsid w:val="00A82B25"/>
    <w:rsid w:val="00AC53BB"/>
    <w:rsid w:val="00AC6C29"/>
    <w:rsid w:val="00CD1886"/>
    <w:rsid w:val="00ED17A7"/>
    <w:rsid w:val="00FA53EA"/>
    <w:rsid w:val="00FE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B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17A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17A7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ED17A7"/>
    <w:rPr>
      <w:lang w:eastAsia="en-US"/>
    </w:rPr>
  </w:style>
  <w:style w:type="paragraph" w:customStyle="1" w:styleId="c19">
    <w:name w:val="c19"/>
    <w:basedOn w:val="Normal"/>
    <w:uiPriority w:val="99"/>
    <w:rsid w:val="00ED1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ED17A7"/>
    <w:rPr>
      <w:rFonts w:cs="Times New Roman"/>
    </w:rPr>
  </w:style>
  <w:style w:type="paragraph" w:customStyle="1" w:styleId="c1">
    <w:name w:val="c1"/>
    <w:basedOn w:val="Normal"/>
    <w:uiPriority w:val="99"/>
    <w:rsid w:val="00ED1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ED17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4</Pages>
  <Words>595</Words>
  <Characters>3397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МастерКом</dc:creator>
  <cp:keywords/>
  <dc:description/>
  <cp:lastModifiedBy>User</cp:lastModifiedBy>
  <cp:revision>10</cp:revision>
  <cp:lastPrinted>2018-11-09T11:16:00Z</cp:lastPrinted>
  <dcterms:created xsi:type="dcterms:W3CDTF">2014-02-18T15:04:00Z</dcterms:created>
  <dcterms:modified xsi:type="dcterms:W3CDTF">2018-11-09T11:16:00Z</dcterms:modified>
</cp:coreProperties>
</file>