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DB4" w:rsidRPr="00136DB4" w:rsidRDefault="00136DB4" w:rsidP="00136DB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313413"/>
          <w:sz w:val="32"/>
          <w:szCs w:val="27"/>
        </w:rPr>
      </w:pPr>
      <w:r w:rsidRPr="00136DB4">
        <w:rPr>
          <w:rFonts w:ascii="Arial" w:hAnsi="Arial" w:cs="Arial"/>
          <w:b/>
          <w:color w:val="313413"/>
          <w:sz w:val="32"/>
          <w:szCs w:val="27"/>
        </w:rPr>
        <w:t xml:space="preserve">Консультация для родителей </w:t>
      </w:r>
    </w:p>
    <w:p w:rsidR="00136DB4" w:rsidRDefault="00136DB4" w:rsidP="00136DB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13413"/>
          <w:sz w:val="27"/>
          <w:szCs w:val="27"/>
        </w:rPr>
      </w:pPr>
    </w:p>
    <w:p w:rsidR="00136DB4" w:rsidRPr="00136DB4" w:rsidRDefault="00136DB4" w:rsidP="00136DB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1"/>
        </w:rPr>
      </w:pPr>
      <w:r>
        <w:rPr>
          <w:rFonts w:ascii="Arial" w:hAnsi="Arial" w:cs="Arial"/>
          <w:color w:val="313413"/>
          <w:sz w:val="27"/>
          <w:szCs w:val="27"/>
        </w:rPr>
        <w:t xml:space="preserve"> «</w:t>
      </w:r>
      <w:r w:rsidRPr="00136DB4">
        <w:rPr>
          <w:rFonts w:ascii="Arial" w:hAnsi="Arial" w:cs="Arial"/>
          <w:b/>
          <w:color w:val="313413"/>
          <w:sz w:val="28"/>
          <w:szCs w:val="27"/>
        </w:rPr>
        <w:t>Воспитание физических качеств, как основа укрепления здоровья и развития ребенка». </w:t>
      </w:r>
    </w:p>
    <w:p w:rsidR="00136DB4" w:rsidRPr="00136DB4" w:rsidRDefault="00136DB4" w:rsidP="00644AB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iCs/>
          <w:color w:val="111111"/>
          <w:sz w:val="28"/>
          <w:szCs w:val="26"/>
          <w:bdr w:val="none" w:sz="0" w:space="0" w:color="auto" w:frame="1"/>
        </w:rPr>
      </w:pPr>
    </w:p>
    <w:p w:rsidR="00644AB3" w:rsidRDefault="00644AB3" w:rsidP="00644AB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«Я не боюсь еще и еще раз </w:t>
      </w:r>
      <w:r>
        <w:rPr>
          <w:rFonts w:ascii="Arial" w:hAnsi="Arial" w:cs="Arial"/>
          <w:i/>
          <w:iCs/>
          <w:color w:val="111111"/>
          <w:sz w:val="26"/>
          <w:szCs w:val="26"/>
          <w:u w:val="single"/>
          <w:bdr w:val="none" w:sz="0" w:space="0" w:color="auto" w:frame="1"/>
        </w:rPr>
        <w:t>повторять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:</w:t>
      </w:r>
    </w:p>
    <w:p w:rsidR="00644AB3" w:rsidRDefault="00644AB3" w:rsidP="00644AB3">
      <w:pPr>
        <w:pStyle w:val="a3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забота о 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здоровье – это важнейший</w:t>
      </w:r>
    </w:p>
    <w:p w:rsidR="00644AB3" w:rsidRDefault="00644AB3" w:rsidP="00644AB3">
      <w:pPr>
        <w:pStyle w:val="a3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труд 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воспитателя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. От жизнерадостности</w:t>
      </w:r>
    </w:p>
    <w:p w:rsidR="00644AB3" w:rsidRDefault="00644AB3" w:rsidP="00644AB3">
      <w:pPr>
        <w:pStyle w:val="a3"/>
        <w:spacing w:before="225" w:beforeAutospacing="0" w:after="225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детей зависит их духовная жизнь,</w:t>
      </w:r>
    </w:p>
    <w:p w:rsidR="00644AB3" w:rsidRDefault="00644AB3" w:rsidP="00644AB3">
      <w:pPr>
        <w:pStyle w:val="a3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мировоззрение, умственное 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развитие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,</w:t>
      </w:r>
    </w:p>
    <w:p w:rsidR="00644AB3" w:rsidRDefault="00644AB3" w:rsidP="00644AB3">
      <w:pPr>
        <w:pStyle w:val="a3"/>
        <w:spacing w:before="225" w:beforeAutospacing="0" w:after="225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прочность знаний, вера в свои силы».</w:t>
      </w:r>
    </w:p>
    <w:p w:rsidR="00644AB3" w:rsidRDefault="00644AB3" w:rsidP="00644AB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В. А. Сухомлинский</w:t>
      </w:r>
    </w:p>
    <w:p w:rsidR="00644AB3" w:rsidRDefault="00644AB3" w:rsidP="00644AB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Проблема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здоровья</w:t>
      </w:r>
      <w:r>
        <w:rPr>
          <w:rFonts w:ascii="Arial" w:hAnsi="Arial" w:cs="Arial"/>
          <w:color w:val="111111"/>
          <w:sz w:val="26"/>
          <w:szCs w:val="26"/>
        </w:rPr>
        <w:t> и его сохранения в современном обществе стоит очень остро. Такие словосочетания, как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здоровье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 сберегающие технологии»</w:t>
      </w:r>
      <w:r>
        <w:rPr>
          <w:rFonts w:ascii="Arial" w:hAnsi="Arial" w:cs="Arial"/>
          <w:color w:val="111111"/>
          <w:sz w:val="26"/>
          <w:szCs w:val="26"/>
        </w:rPr>
        <w:t> и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формирование здорового образа жизни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6"/>
          <w:szCs w:val="26"/>
        </w:rPr>
        <w:t> заняли прочное место в беседах с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родителями и детьми</w:t>
      </w:r>
      <w:r>
        <w:rPr>
          <w:rFonts w:ascii="Arial" w:hAnsi="Arial" w:cs="Arial"/>
          <w:color w:val="111111"/>
          <w:sz w:val="26"/>
          <w:szCs w:val="26"/>
        </w:rPr>
        <w:t>, в планах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воспитательной</w:t>
      </w:r>
      <w:r>
        <w:rPr>
          <w:rFonts w:ascii="Arial" w:hAnsi="Arial" w:cs="Arial"/>
          <w:color w:val="111111"/>
          <w:sz w:val="26"/>
          <w:szCs w:val="26"/>
        </w:rPr>
        <w:t> работы всех педагогов образовательной структуры, начиная от дошкольных учебных учреждений. Но проблема по-прежнему остается актуальной. Как же нужно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воспитывать ребенка</w:t>
      </w:r>
      <w:r>
        <w:rPr>
          <w:rFonts w:ascii="Arial" w:hAnsi="Arial" w:cs="Arial"/>
          <w:color w:val="111111"/>
          <w:sz w:val="26"/>
          <w:szCs w:val="26"/>
        </w:rPr>
        <w:t>, чтобы он понимал значимость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здоровья</w:t>
      </w:r>
      <w:r>
        <w:rPr>
          <w:rFonts w:ascii="Arial" w:hAnsi="Arial" w:cs="Arial"/>
          <w:color w:val="111111"/>
          <w:sz w:val="26"/>
          <w:szCs w:val="26"/>
        </w:rPr>
        <w:t> и умел бережно к нему относиться? Эту задачу взрослым надо решать с самых ранних лет жизни ребенка, решать системно и сообща. Проблема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оздоровления</w:t>
      </w:r>
      <w:r>
        <w:rPr>
          <w:rFonts w:ascii="Arial" w:hAnsi="Arial" w:cs="Arial"/>
          <w:color w:val="111111"/>
          <w:sz w:val="26"/>
          <w:szCs w:val="26"/>
        </w:rPr>
        <w:t> детей это не проблема одного дня и одного человека, а целенаправленная и систематически спланированная работа всего коллектива образовательного учреждения на длительный срок.</w:t>
      </w:r>
    </w:p>
    <w:p w:rsidR="00644AB3" w:rsidRDefault="00644AB3" w:rsidP="00644AB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Дошкольный период характеризуется интенсивным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формированием организма детей</w:t>
      </w:r>
      <w:r>
        <w:rPr>
          <w:rFonts w:ascii="Arial" w:hAnsi="Arial" w:cs="Arial"/>
          <w:color w:val="111111"/>
          <w:sz w:val="26"/>
          <w:szCs w:val="26"/>
        </w:rPr>
        <w:t>, их опорно-двигательного аппарата. В этом возрасте закладывается фундамент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здоровья ребенка</w:t>
      </w:r>
      <w:r>
        <w:rPr>
          <w:rFonts w:ascii="Arial" w:hAnsi="Arial" w:cs="Arial"/>
          <w:color w:val="111111"/>
          <w:sz w:val="26"/>
          <w:szCs w:val="26"/>
        </w:rPr>
        <w:t>. Вся работа в детском саду должна быть пронизана заботой о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физическом здоровье</w:t>
      </w:r>
      <w:r>
        <w:rPr>
          <w:rFonts w:ascii="Arial" w:hAnsi="Arial" w:cs="Arial"/>
          <w:color w:val="111111"/>
          <w:sz w:val="26"/>
          <w:szCs w:val="26"/>
        </w:rPr>
        <w:t> ребенка и его психологическом благополучии. Пути достижения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физического и психологического здоровья</w:t>
      </w:r>
      <w:r>
        <w:rPr>
          <w:rFonts w:ascii="Arial" w:hAnsi="Arial" w:cs="Arial"/>
          <w:color w:val="111111"/>
          <w:sz w:val="26"/>
          <w:szCs w:val="26"/>
        </w:rPr>
        <w:t> ребенка не сводятся к узко педагогическим средствам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физического воспитания</w:t>
      </w:r>
      <w:r>
        <w:rPr>
          <w:rFonts w:ascii="Arial" w:hAnsi="Arial" w:cs="Arial"/>
          <w:color w:val="111111"/>
          <w:sz w:val="26"/>
          <w:szCs w:val="26"/>
        </w:rPr>
        <w:t> и медицинским мероприятиям. Они должны проходить через всю организацию жизни детей в детском саду, организацию предметной и социальной среды, режима и разных видов детской деятельности, учета возрастных и индивидуальных особенностей.</w:t>
      </w:r>
    </w:p>
    <w:p w:rsidR="00644AB3" w:rsidRDefault="00644AB3" w:rsidP="00644AB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Нельзя решать ребенка естественной активности, загоняя ее лишь в рамки специальных физкультурных занятий. Необходимо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развивать</w:t>
      </w:r>
      <w:r>
        <w:rPr>
          <w:rFonts w:ascii="Arial" w:hAnsi="Arial" w:cs="Arial"/>
          <w:color w:val="111111"/>
          <w:sz w:val="26"/>
          <w:szCs w:val="26"/>
        </w:rPr>
        <w:t> двигательную активность детей на прогулке, в подвижных, спортивных играх, самостоятельной двигательной деятельности, используя возможности оборудования на участке детского сада, оборудования в групповых комнатах и спортивного зала.</w:t>
      </w:r>
    </w:p>
    <w:p w:rsidR="00644AB3" w:rsidRDefault="00644AB3" w:rsidP="00644AB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соответствии с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«программой </w:t>
      </w:r>
      <w:r>
        <w:rPr>
          <w:rStyle w:val="a4"/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воспитания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 и обучения в детском саду»</w:t>
      </w:r>
      <w:r>
        <w:rPr>
          <w:rFonts w:ascii="Arial" w:hAnsi="Arial" w:cs="Arial"/>
          <w:color w:val="111111"/>
          <w:sz w:val="26"/>
          <w:szCs w:val="26"/>
        </w:rPr>
        <w:t>, по которой мы работаем,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физическое воспитание</w:t>
      </w:r>
      <w:r>
        <w:rPr>
          <w:rFonts w:ascii="Arial" w:hAnsi="Arial" w:cs="Arial"/>
          <w:color w:val="111111"/>
          <w:sz w:val="26"/>
          <w:szCs w:val="26"/>
        </w:rPr>
        <w:t> в дошкольном учреждении должно осуществляться, как на специальных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физических занятиях</w:t>
      </w:r>
      <w:r>
        <w:rPr>
          <w:rFonts w:ascii="Arial" w:hAnsi="Arial" w:cs="Arial"/>
          <w:color w:val="111111"/>
          <w:sz w:val="26"/>
          <w:szCs w:val="26"/>
        </w:rPr>
        <w:t xml:space="preserve">, так и в повседневной жизни. В нашем детском саду имеются </w:t>
      </w:r>
      <w:r>
        <w:rPr>
          <w:rFonts w:ascii="Arial" w:hAnsi="Arial" w:cs="Arial"/>
          <w:color w:val="111111"/>
          <w:sz w:val="26"/>
          <w:szCs w:val="26"/>
        </w:rPr>
        <w:lastRenderedPageBreak/>
        <w:t>необходимые условия для повышения двигательной активности детей вне физкультурных занятий. Для совершенствования навыков, полученных на физкультурных занятиях, в группах созданы уголки движений, которые учитывают возрастные особенности детей, их интересы. Есть разнообразное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физическое оборудование</w:t>
      </w:r>
      <w:r>
        <w:rPr>
          <w:rFonts w:ascii="Arial" w:hAnsi="Arial" w:cs="Arial"/>
          <w:color w:val="111111"/>
          <w:sz w:val="26"/>
          <w:szCs w:val="26"/>
        </w:rPr>
        <w:t>, а также пособия, изготовленные своими руками, которые повышают интерес к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физической культуре</w:t>
      </w:r>
      <w:r>
        <w:rPr>
          <w:rFonts w:ascii="Arial" w:hAnsi="Arial" w:cs="Arial"/>
          <w:color w:val="111111"/>
          <w:sz w:val="26"/>
          <w:szCs w:val="26"/>
        </w:rPr>
        <w:t>. На участке ДОУ имеется беговая дорожка, полоса препятствий, , прыжковая яма.</w:t>
      </w:r>
    </w:p>
    <w:p w:rsidR="00644AB3" w:rsidRDefault="00644AB3" w:rsidP="00644AB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Система физкультурно-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оздоровительной</w:t>
      </w:r>
      <w:r>
        <w:rPr>
          <w:rFonts w:ascii="Arial" w:hAnsi="Arial" w:cs="Arial"/>
          <w:color w:val="111111"/>
          <w:sz w:val="26"/>
          <w:szCs w:val="26"/>
        </w:rPr>
        <w:t> работы включает следующие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мероприятия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644AB3" w:rsidRDefault="00644AB3" w:rsidP="00644AB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лечебную физкультуру, массаж, водные процедуры, специальные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оздоровительные игры</w:t>
      </w:r>
    </w:p>
    <w:p w:rsidR="00644AB3" w:rsidRDefault="00644AB3" w:rsidP="00644AB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витаминотерапию.</w:t>
      </w:r>
    </w:p>
    <w:p w:rsidR="00644AB3" w:rsidRDefault="00644AB3" w:rsidP="00644AB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дыхательная гимнастика</w:t>
      </w:r>
    </w:p>
    <w:p w:rsidR="00644AB3" w:rsidRDefault="00644AB3" w:rsidP="00644AB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проведение гимнастики после сна</w:t>
      </w:r>
    </w:p>
    <w:p w:rsidR="00644AB3" w:rsidRDefault="00644AB3" w:rsidP="00644AB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полоскание рта</w:t>
      </w:r>
    </w:p>
    <w:p w:rsidR="00644AB3" w:rsidRDefault="00644AB3" w:rsidP="00644AB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обливание рук прохладной водой</w:t>
      </w:r>
    </w:p>
    <w:p w:rsidR="00644AB3" w:rsidRDefault="00644AB3" w:rsidP="00644AB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нашем детском саду создаются благоприятные санитарно-гигиенические условия, обеспечивается заботливый уход за детьми, пребывание на свежем воздухе, организуется полноценное питание, систематически во все времена года проводится утренняя гимнастика, закаливающие мероприятия. Особое внимание в системе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физического воспитания</w:t>
      </w:r>
      <w:r>
        <w:rPr>
          <w:rFonts w:ascii="Arial" w:hAnsi="Arial" w:cs="Arial"/>
          <w:color w:val="111111"/>
          <w:sz w:val="26"/>
          <w:szCs w:val="26"/>
        </w:rPr>
        <w:t> мы уделяем проведению закаливающих процедур, способствующих укреплению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здоровья</w:t>
      </w:r>
      <w:r>
        <w:rPr>
          <w:rFonts w:ascii="Arial" w:hAnsi="Arial" w:cs="Arial"/>
          <w:color w:val="111111"/>
          <w:sz w:val="26"/>
          <w:szCs w:val="26"/>
        </w:rPr>
        <w:t> и снижению заболеваемости. Подобные мероприятия способствуют созданию обязательных условий и привычек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здорового образа жизни</w:t>
      </w:r>
      <w:r>
        <w:rPr>
          <w:rFonts w:ascii="Arial" w:hAnsi="Arial" w:cs="Arial"/>
          <w:color w:val="111111"/>
          <w:sz w:val="26"/>
          <w:szCs w:val="26"/>
        </w:rPr>
        <w:t>. Поэтому важна система закаливания, предусматривающая разнообразные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формы и методы</w:t>
      </w:r>
      <w:r>
        <w:rPr>
          <w:rFonts w:ascii="Arial" w:hAnsi="Arial" w:cs="Arial"/>
          <w:color w:val="111111"/>
          <w:sz w:val="26"/>
          <w:szCs w:val="26"/>
        </w:rPr>
        <w:t>, а также изменения в связи с временами года, возрастом и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здоровьем детей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644AB3" w:rsidRDefault="00644AB3" w:rsidP="00644AB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Закаливание будет эффективным, если оно обеспечивается в течение всего </w:t>
      </w:r>
      <w:proofErr w:type="spellStart"/>
      <w:r>
        <w:rPr>
          <w:rFonts w:ascii="Arial" w:hAnsi="Arial" w:cs="Arial"/>
          <w:color w:val="111111"/>
          <w:sz w:val="26"/>
          <w:szCs w:val="26"/>
        </w:rPr>
        <w:t>вре-мени</w:t>
      </w:r>
      <w:proofErr w:type="spellEnd"/>
      <w:r>
        <w:rPr>
          <w:rFonts w:ascii="Arial" w:hAnsi="Arial" w:cs="Arial"/>
          <w:color w:val="111111"/>
          <w:sz w:val="26"/>
          <w:szCs w:val="26"/>
        </w:rPr>
        <w:t xml:space="preserve"> пребывания ребенка в детском саду. Для этого </w:t>
      </w: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необходимы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644AB3" w:rsidRDefault="00644AB3" w:rsidP="00644AB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чёткая организация теплового и воздушного режима помещения</w:t>
      </w:r>
    </w:p>
    <w:p w:rsidR="00644AB3" w:rsidRDefault="00644AB3" w:rsidP="00644AB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рациональная не перегревающая одежда для детей</w:t>
      </w:r>
    </w:p>
    <w:p w:rsidR="00644AB3" w:rsidRDefault="00644AB3" w:rsidP="00644AB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соблюдение режима прогулок во все времена года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(4 – 5 часов)</w:t>
      </w:r>
    </w:p>
    <w:p w:rsidR="00644AB3" w:rsidRDefault="00644AB3" w:rsidP="00644AB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гигиенические процедуры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(умывание, обливание рук до локтя прохладной водой)</w:t>
      </w:r>
    </w:p>
    <w:p w:rsidR="00644AB3" w:rsidRDefault="00644AB3" w:rsidP="00644AB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хождение босиком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(при </w:t>
      </w:r>
      <w:proofErr w:type="spellStart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t</w:t>
      </w:r>
      <w:proofErr w:type="spellEnd"/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 пола 18° C)</w:t>
      </w:r>
    </w:p>
    <w:p w:rsidR="00644AB3" w:rsidRDefault="00644AB3" w:rsidP="00644AB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 разных возрастных группах проводят разные виды закаливания. В среднем возрасте это воздушные ванны, ходьба по корригирующим дорожкам, дыхательная гимнастика, обливание рук до локтя прохладной водой, гимнастика после дневного сна, солнечные ванны в летний период.</w:t>
      </w:r>
    </w:p>
    <w:p w:rsidR="00644AB3" w:rsidRDefault="00644AB3" w:rsidP="00644AB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В проблеме приобщения детей к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здоровому</w:t>
      </w:r>
      <w:r>
        <w:rPr>
          <w:rFonts w:ascii="Arial" w:hAnsi="Arial" w:cs="Arial"/>
          <w:color w:val="111111"/>
          <w:sz w:val="26"/>
          <w:szCs w:val="26"/>
        </w:rPr>
        <w:t> образу жизни мы не можем не отметить важность взаимодействия с семьей. Несмотря на заинтересованность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родителей в сохранении здоровья ребенка</w:t>
      </w:r>
      <w:r>
        <w:rPr>
          <w:rFonts w:ascii="Arial" w:hAnsi="Arial" w:cs="Arial"/>
          <w:color w:val="111111"/>
          <w:sz w:val="26"/>
          <w:szCs w:val="26"/>
        </w:rPr>
        <w:t>, им не всегда удается решить многие вопросы и возникшие проблемы, тем более что многие дети большую часть времени проводят в детском саду. Поэтому ДОУ должно оказать существенную помощь семье в сохранении и укреплении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физического и психического здоровья ребенка</w:t>
      </w:r>
      <w:r>
        <w:rPr>
          <w:rFonts w:ascii="Arial" w:hAnsi="Arial" w:cs="Arial"/>
          <w:color w:val="111111"/>
          <w:sz w:val="26"/>
          <w:szCs w:val="26"/>
        </w:rPr>
        <w:t>. Естественно, что работа с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родителями</w:t>
      </w:r>
      <w:r>
        <w:rPr>
          <w:rFonts w:ascii="Arial" w:hAnsi="Arial" w:cs="Arial"/>
          <w:color w:val="111111"/>
          <w:sz w:val="26"/>
          <w:szCs w:val="26"/>
        </w:rPr>
        <w:t>, тем более в такой области – задача сложная, но добиться даже небольшой положительной динамики в этом направлении вполне по силам.</w:t>
      </w:r>
    </w:p>
    <w:p w:rsidR="00644AB3" w:rsidRDefault="00644AB3" w:rsidP="00644AB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Основное</w:t>
      </w:r>
      <w:r>
        <w:rPr>
          <w:rFonts w:ascii="Arial" w:hAnsi="Arial" w:cs="Arial"/>
          <w:color w:val="111111"/>
          <w:sz w:val="26"/>
          <w:szCs w:val="26"/>
        </w:rPr>
        <w:t> средство воздействия - пропаганда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здорового образа жизни</w:t>
      </w:r>
      <w:r>
        <w:rPr>
          <w:rFonts w:ascii="Arial" w:hAnsi="Arial" w:cs="Arial"/>
          <w:color w:val="111111"/>
          <w:sz w:val="26"/>
          <w:szCs w:val="26"/>
        </w:rPr>
        <w:t>. Она осуществляется в наглядной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форме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644AB3" w:rsidRDefault="00644AB3" w:rsidP="00644AB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через </w:t>
      </w:r>
      <w:r w:rsidR="002B68A1"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досуги о витаминах , неделя здоровья и т.д.</w:t>
      </w:r>
    </w:p>
    <w:p w:rsidR="00644AB3" w:rsidRDefault="00644AB3" w:rsidP="00644AB3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индивидуальные беседы</w:t>
      </w:r>
    </w:p>
    <w:p w:rsidR="00644AB3" w:rsidRDefault="00644AB3" w:rsidP="00644AB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родительские собрания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 xml:space="preserve"> </w:t>
      </w:r>
      <w:r>
        <w:rPr>
          <w:rFonts w:ascii="Arial" w:hAnsi="Arial" w:cs="Arial"/>
          <w:color w:val="111111"/>
          <w:sz w:val="26"/>
          <w:szCs w:val="26"/>
        </w:rPr>
        <w:t>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«Значение совместных подвижных игр с детьми»</w:t>
      </w:r>
      <w:r>
        <w:rPr>
          <w:rFonts w:ascii="Arial" w:hAnsi="Arial" w:cs="Arial"/>
          <w:color w:val="111111"/>
          <w:sz w:val="26"/>
          <w:szCs w:val="26"/>
        </w:rPr>
        <w:t>)</w:t>
      </w:r>
    </w:p>
    <w:p w:rsidR="00644AB3" w:rsidRDefault="00644AB3" w:rsidP="00644AB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участие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родителей</w:t>
      </w:r>
      <w:r>
        <w:rPr>
          <w:rFonts w:ascii="Arial" w:hAnsi="Arial" w:cs="Arial"/>
          <w:color w:val="111111"/>
          <w:sz w:val="26"/>
          <w:szCs w:val="26"/>
        </w:rPr>
        <w:t> в совместных праздниках и Днях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здоровья</w:t>
      </w:r>
    </w:p>
    <w:p w:rsidR="00644AB3" w:rsidRDefault="00644AB3" w:rsidP="00644AB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- посещение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родителями занятий</w:t>
      </w:r>
    </w:p>
    <w:p w:rsidR="00644AB3" w:rsidRDefault="00644AB3" w:rsidP="00644AB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Таким образом, проводимая нами физкультурно-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оздоровительная</w:t>
      </w:r>
      <w:r>
        <w:rPr>
          <w:rFonts w:ascii="Arial" w:hAnsi="Arial" w:cs="Arial"/>
          <w:color w:val="111111"/>
          <w:sz w:val="26"/>
          <w:szCs w:val="26"/>
        </w:rPr>
        <w:t> работа позволяет привлечь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родителей</w:t>
      </w:r>
      <w:r>
        <w:rPr>
          <w:rFonts w:ascii="Arial" w:hAnsi="Arial" w:cs="Arial"/>
          <w:color w:val="111111"/>
          <w:sz w:val="26"/>
          <w:szCs w:val="26"/>
        </w:rPr>
        <w:t> к совместным усилиям по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оздоровлению</w:t>
      </w:r>
      <w:r>
        <w:rPr>
          <w:rFonts w:ascii="Arial" w:hAnsi="Arial" w:cs="Arial"/>
          <w:color w:val="111111"/>
          <w:sz w:val="26"/>
          <w:szCs w:val="26"/>
        </w:rPr>
        <w:t> детского организма в течение всего пребывания в детском саду.</w:t>
      </w:r>
    </w:p>
    <w:p w:rsidR="00644AB3" w:rsidRDefault="00644AB3" w:rsidP="00644AB3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Помните! Наличие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здорового</w:t>
      </w:r>
      <w:r>
        <w:rPr>
          <w:rFonts w:ascii="Arial" w:hAnsi="Arial" w:cs="Arial"/>
          <w:color w:val="111111"/>
          <w:sz w:val="26"/>
          <w:szCs w:val="26"/>
        </w:rPr>
        <w:t> будущего завтра – это постоянная забота о </w:t>
      </w: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физическом</w:t>
      </w:r>
      <w:r>
        <w:rPr>
          <w:rFonts w:ascii="Arial" w:hAnsi="Arial" w:cs="Arial"/>
          <w:color w:val="111111"/>
          <w:sz w:val="26"/>
          <w:szCs w:val="26"/>
        </w:rPr>
        <w:t>, психологическом и социальном благополучии ребенка сегодня.</w:t>
      </w:r>
    </w:p>
    <w:p w:rsidR="00284278" w:rsidRDefault="00284278"/>
    <w:p w:rsidR="00136DB4" w:rsidRDefault="00136DB4"/>
    <w:p w:rsidR="00136DB4" w:rsidRDefault="00136DB4"/>
    <w:p w:rsidR="00136DB4" w:rsidRDefault="00136DB4"/>
    <w:p w:rsidR="00136DB4" w:rsidRDefault="00136DB4"/>
    <w:p w:rsidR="00136DB4" w:rsidRDefault="00136DB4"/>
    <w:p w:rsidR="00136DB4" w:rsidRDefault="00136DB4"/>
    <w:p w:rsidR="00136DB4" w:rsidRDefault="00136DB4"/>
    <w:p w:rsidR="00136DB4" w:rsidRDefault="00136DB4"/>
    <w:p w:rsidR="00136DB4" w:rsidRDefault="00136DB4"/>
    <w:p w:rsidR="00136DB4" w:rsidRDefault="00136DB4"/>
    <w:p w:rsidR="00136DB4" w:rsidRDefault="00136DB4"/>
    <w:p w:rsidR="00136DB4" w:rsidRDefault="00136DB4"/>
    <w:p w:rsidR="00136DB4" w:rsidRPr="00136DB4" w:rsidRDefault="00136DB4" w:rsidP="00136DB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313413"/>
          <w:sz w:val="32"/>
          <w:szCs w:val="27"/>
        </w:rPr>
      </w:pPr>
      <w:r w:rsidRPr="00136DB4">
        <w:rPr>
          <w:rFonts w:ascii="Arial" w:hAnsi="Arial" w:cs="Arial"/>
          <w:b/>
          <w:color w:val="313413"/>
          <w:sz w:val="32"/>
          <w:szCs w:val="27"/>
        </w:rPr>
        <w:lastRenderedPageBreak/>
        <w:t xml:space="preserve">Консультация для родителей </w:t>
      </w:r>
    </w:p>
    <w:p w:rsidR="00136DB4" w:rsidRDefault="00136DB4" w:rsidP="00136DB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13413"/>
          <w:sz w:val="27"/>
          <w:szCs w:val="27"/>
        </w:rPr>
      </w:pPr>
    </w:p>
    <w:p w:rsidR="00136DB4" w:rsidRPr="00136DB4" w:rsidRDefault="00136DB4" w:rsidP="00136DB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2"/>
          <w:szCs w:val="21"/>
        </w:rPr>
      </w:pPr>
      <w:r>
        <w:rPr>
          <w:rFonts w:ascii="Arial" w:hAnsi="Arial" w:cs="Arial"/>
          <w:color w:val="313413"/>
          <w:sz w:val="27"/>
          <w:szCs w:val="27"/>
        </w:rPr>
        <w:t xml:space="preserve"> «</w:t>
      </w:r>
      <w:r w:rsidRPr="00136DB4">
        <w:rPr>
          <w:rFonts w:ascii="Arial" w:hAnsi="Arial" w:cs="Arial"/>
          <w:b/>
          <w:color w:val="313413"/>
          <w:sz w:val="28"/>
          <w:szCs w:val="27"/>
        </w:rPr>
        <w:t>Воспитание физических качеств, как основа укрепления здоровья и развития ребенка». </w:t>
      </w:r>
    </w:p>
    <w:p w:rsidR="00136DB4" w:rsidRDefault="00136DB4"/>
    <w:p w:rsidR="00136DB4" w:rsidRDefault="00136DB4"/>
    <w:p w:rsidR="00136DB4" w:rsidRDefault="00136DB4"/>
    <w:p w:rsidR="00136DB4" w:rsidRDefault="00136DB4"/>
    <w:p w:rsidR="00136DB4" w:rsidRDefault="00136DB4"/>
    <w:p w:rsidR="00136DB4" w:rsidRDefault="00136DB4">
      <w:r>
        <w:rPr>
          <w:noProof/>
        </w:rPr>
        <w:drawing>
          <wp:inline distT="0" distB="0" distL="0" distR="0">
            <wp:extent cx="5667375" cy="3781425"/>
            <wp:effectExtent l="19050" t="0" r="9525" b="0"/>
            <wp:docPr id="1" name="Рисунок 1" descr="C:\Users\простор-пк\Desktop\20190313_145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остор-пк\Desktop\20190313_1455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66737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6DB4" w:rsidSect="00362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009A8"/>
    <w:multiLevelType w:val="multilevel"/>
    <w:tmpl w:val="2258E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781FD9"/>
    <w:multiLevelType w:val="multilevel"/>
    <w:tmpl w:val="02A4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194CBD"/>
    <w:multiLevelType w:val="multilevel"/>
    <w:tmpl w:val="2A22C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D41C13"/>
    <w:multiLevelType w:val="multilevel"/>
    <w:tmpl w:val="764EE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EC41FD"/>
    <w:multiLevelType w:val="multilevel"/>
    <w:tmpl w:val="A906F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6034C4"/>
    <w:multiLevelType w:val="multilevel"/>
    <w:tmpl w:val="14486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B0075"/>
    <w:rsid w:val="00136DB4"/>
    <w:rsid w:val="00184EF5"/>
    <w:rsid w:val="00284278"/>
    <w:rsid w:val="002B68A1"/>
    <w:rsid w:val="003620B2"/>
    <w:rsid w:val="00644AB3"/>
    <w:rsid w:val="00B70E1D"/>
    <w:rsid w:val="00BB0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0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44AB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36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6D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2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891</Words>
  <Characters>5081</Characters>
  <Application>Microsoft Office Word</Application>
  <DocSecurity>0</DocSecurity>
  <Lines>42</Lines>
  <Paragraphs>11</Paragraphs>
  <ScaleCrop>false</ScaleCrop>
  <Company>Reanimator Extreme Edition</Company>
  <LinksUpToDate>false</LinksUpToDate>
  <CharactersWithSpaces>5961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простор-пк</dc:creator>
  <cp:keywords/>
  <dc:description/>
  <cp:lastModifiedBy>простор-пк</cp:lastModifiedBy>
  <cp:revision>6</cp:revision>
  <dcterms:created xsi:type="dcterms:W3CDTF">2019-03-11T08:30:00Z</dcterms:created>
  <dcterms:modified xsi:type="dcterms:W3CDTF">2019-03-14T17:16:00Z</dcterms:modified>
</cp:coreProperties>
</file>