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104" w:rsidRPr="004462C6" w:rsidRDefault="00074756" w:rsidP="00515C8C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color w:val="000000"/>
        </w:rPr>
      </w:pPr>
      <w:r>
        <w:rPr>
          <w:rFonts w:ascii="Verdana" w:hAnsi="Verdana"/>
          <w:b/>
          <w:color w:val="424242"/>
          <w:sz w:val="27"/>
          <w:szCs w:val="27"/>
          <w:shd w:val="clear" w:color="auto" w:fill="FFFFFF"/>
        </w:rPr>
        <w:t>март</w:t>
      </w:r>
    </w:p>
    <w:p w:rsidR="00074756" w:rsidRPr="00074756" w:rsidRDefault="00074756" w:rsidP="0007475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074756">
        <w:rPr>
          <w:rFonts w:ascii="Times New Roman" w:eastAsia="Times New Roman" w:hAnsi="Times New Roman" w:cs="Times New Roman"/>
          <w:b/>
          <w:bCs/>
          <w:color w:val="000000"/>
          <w:sz w:val="36"/>
        </w:rPr>
        <w:t>Словесные игры:</w:t>
      </w:r>
    </w:p>
    <w:p w:rsidR="00074756" w:rsidRPr="00074756" w:rsidRDefault="00074756" w:rsidP="000747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074756" w:rsidRPr="00074756" w:rsidRDefault="00074756" w:rsidP="00074756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1</w:t>
      </w:r>
      <w:r w:rsidRPr="00074756">
        <w:rPr>
          <w:rFonts w:ascii="Times New Roman" w:eastAsia="Times New Roman" w:hAnsi="Times New Roman" w:cs="Times New Roman"/>
          <w:b/>
          <w:bCs/>
          <w:color w:val="000000"/>
          <w:sz w:val="28"/>
        </w:rPr>
        <w:t>Дидактическая игра «Назови три предмета»</w:t>
      </w:r>
    </w:p>
    <w:p w:rsidR="00074756" w:rsidRPr="00074756" w:rsidRDefault="00074756" w:rsidP="000747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074756">
        <w:rPr>
          <w:rFonts w:ascii="Times New Roman" w:eastAsia="Times New Roman" w:hAnsi="Times New Roman" w:cs="Times New Roman"/>
          <w:color w:val="000000"/>
          <w:sz w:val="28"/>
          <w:u w:val="single"/>
        </w:rPr>
        <w:t>Цель:</w:t>
      </w:r>
      <w:r w:rsidRPr="00074756">
        <w:rPr>
          <w:rFonts w:ascii="Times New Roman" w:eastAsia="Times New Roman" w:hAnsi="Times New Roman" w:cs="Times New Roman"/>
          <w:color w:val="000000"/>
          <w:sz w:val="28"/>
        </w:rPr>
        <w:t> воспитывающие умение группировать, обобщать предметы по определенным признакам.</w:t>
      </w:r>
    </w:p>
    <w:p w:rsidR="00074756" w:rsidRPr="00074756" w:rsidRDefault="00074756" w:rsidP="0007475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2</w:t>
      </w:r>
      <w:r w:rsidRPr="00074756">
        <w:rPr>
          <w:rFonts w:ascii="Times New Roman" w:eastAsia="Times New Roman" w:hAnsi="Times New Roman" w:cs="Times New Roman"/>
          <w:b/>
          <w:bCs/>
          <w:color w:val="000000"/>
          <w:sz w:val="28"/>
        </w:rPr>
        <w:t>Дидактическая игра  «Кому что нужно»</w:t>
      </w:r>
    </w:p>
    <w:p w:rsidR="00074756" w:rsidRPr="00074756" w:rsidRDefault="00074756" w:rsidP="000747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074756">
        <w:rPr>
          <w:rFonts w:ascii="Times New Roman" w:eastAsia="Times New Roman" w:hAnsi="Times New Roman" w:cs="Times New Roman"/>
          <w:color w:val="000000"/>
          <w:sz w:val="28"/>
        </w:rPr>
        <w:t>Цель:</w:t>
      </w:r>
      <w:r w:rsidRPr="00074756">
        <w:rPr>
          <w:rFonts w:ascii="Times New Roman" w:eastAsia="Times New Roman" w:hAnsi="Times New Roman" w:cs="Times New Roman"/>
          <w:b/>
          <w:bCs/>
          <w:color w:val="000000"/>
          <w:sz w:val="28"/>
        </w:rPr>
        <w:t> </w:t>
      </w:r>
      <w:r w:rsidRPr="00074756">
        <w:rPr>
          <w:rFonts w:ascii="Times New Roman" w:eastAsia="Times New Roman" w:hAnsi="Times New Roman" w:cs="Times New Roman"/>
          <w:color w:val="000000"/>
          <w:sz w:val="28"/>
        </w:rPr>
        <w:t>Воспитывать умение группировать, обобщать предметы по определенным признакам.</w:t>
      </w:r>
      <w:r w:rsidRPr="00074756">
        <w:rPr>
          <w:rFonts w:ascii="Times New Roman" w:eastAsia="Times New Roman" w:hAnsi="Times New Roman" w:cs="Times New Roman"/>
          <w:i/>
          <w:iCs/>
          <w:color w:val="000000"/>
          <w:sz w:val="28"/>
        </w:rPr>
        <w:t> </w:t>
      </w:r>
      <w:r w:rsidRPr="00074756">
        <w:rPr>
          <w:rFonts w:ascii="Times New Roman" w:eastAsia="Times New Roman" w:hAnsi="Times New Roman" w:cs="Times New Roman"/>
          <w:color w:val="000000"/>
          <w:sz w:val="28"/>
        </w:rPr>
        <w:t>Упражнять в классификации предметов, умении называть вещи, необходимые людям определенной профессии; развивать внимание.</w:t>
      </w:r>
    </w:p>
    <w:p w:rsidR="00074756" w:rsidRPr="00074756" w:rsidRDefault="00074756" w:rsidP="000747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074756">
        <w:rPr>
          <w:rFonts w:ascii="Times New Roman" w:eastAsia="Times New Roman" w:hAnsi="Times New Roman" w:cs="Times New Roman"/>
          <w:color w:val="000000"/>
          <w:sz w:val="28"/>
        </w:rPr>
        <w:t>   </w:t>
      </w:r>
    </w:p>
    <w:p w:rsidR="00074756" w:rsidRPr="00074756" w:rsidRDefault="00074756" w:rsidP="0007475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074756">
        <w:rPr>
          <w:rFonts w:ascii="Times New Roman" w:eastAsia="Times New Roman" w:hAnsi="Times New Roman" w:cs="Times New Roman"/>
          <w:b/>
          <w:bCs/>
          <w:color w:val="000000"/>
          <w:sz w:val="36"/>
        </w:rPr>
        <w:t xml:space="preserve"> Игры на ориентировку по модели, схеме, плану, условным знакам, сигналам:</w:t>
      </w:r>
    </w:p>
    <w:p w:rsidR="00074756" w:rsidRPr="00074756" w:rsidRDefault="00074756" w:rsidP="000747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074756" w:rsidRPr="00074756" w:rsidRDefault="00074756" w:rsidP="0007475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3</w:t>
      </w:r>
      <w:r w:rsidR="00040203">
        <w:rPr>
          <w:rFonts w:ascii="Times New Roman" w:eastAsia="Times New Roman" w:hAnsi="Times New Roman" w:cs="Times New Roman"/>
          <w:b/>
          <w:bCs/>
          <w:color w:val="000000"/>
          <w:sz w:val="28"/>
        </w:rPr>
        <w:t>.</w:t>
      </w:r>
      <w:r w:rsidRPr="00074756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«Да и нет не говорить»</w:t>
      </w:r>
    </w:p>
    <w:p w:rsidR="00074756" w:rsidRPr="00074756" w:rsidRDefault="00074756" w:rsidP="000747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074756">
        <w:rPr>
          <w:rFonts w:ascii="Times New Roman" w:eastAsia="Times New Roman" w:hAnsi="Times New Roman" w:cs="Times New Roman"/>
          <w:color w:val="000000"/>
          <w:sz w:val="28"/>
        </w:rPr>
        <w:t>Цель: развивать  внимание и сообразительность.</w:t>
      </w:r>
    </w:p>
    <w:p w:rsidR="00074756" w:rsidRPr="00074756" w:rsidRDefault="00074756" w:rsidP="0007475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4</w:t>
      </w:r>
      <w:r w:rsidR="00040203">
        <w:rPr>
          <w:rFonts w:ascii="Times New Roman" w:eastAsia="Times New Roman" w:hAnsi="Times New Roman" w:cs="Times New Roman"/>
          <w:b/>
          <w:bCs/>
          <w:color w:val="000000"/>
          <w:sz w:val="28"/>
        </w:rPr>
        <w:t>.</w:t>
      </w:r>
      <w:r w:rsidRPr="00074756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«Подбери по цвету»</w:t>
      </w:r>
    </w:p>
    <w:p w:rsidR="00074756" w:rsidRPr="00074756" w:rsidRDefault="00074756" w:rsidP="0007475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074756">
        <w:rPr>
          <w:rFonts w:ascii="Times New Roman" w:eastAsia="Times New Roman" w:hAnsi="Times New Roman" w:cs="Times New Roman"/>
          <w:color w:val="000000"/>
          <w:sz w:val="28"/>
          <w:u w:val="single"/>
        </w:rPr>
        <w:t>Цель</w:t>
      </w:r>
      <w:r w:rsidRPr="00074756">
        <w:rPr>
          <w:rFonts w:ascii="Times New Roman" w:eastAsia="Times New Roman" w:hAnsi="Times New Roman" w:cs="Times New Roman"/>
          <w:color w:val="000000"/>
          <w:sz w:val="28"/>
        </w:rPr>
        <w:t>: закреплять представления  цветах спектра . Учит детей выделять цвета, отвлекаясь от других признаков предметов.</w:t>
      </w:r>
    </w:p>
    <w:p w:rsidR="00074756" w:rsidRPr="00074756" w:rsidRDefault="00074756" w:rsidP="0007475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5</w:t>
      </w:r>
      <w:r w:rsidR="00040203">
        <w:rPr>
          <w:rFonts w:ascii="Times New Roman" w:eastAsia="Times New Roman" w:hAnsi="Times New Roman" w:cs="Times New Roman"/>
          <w:b/>
          <w:bCs/>
          <w:color w:val="000000"/>
          <w:sz w:val="28"/>
        </w:rPr>
        <w:t>.</w:t>
      </w:r>
      <w:r w:rsidRPr="00074756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«Узнай и назови»</w:t>
      </w:r>
    </w:p>
    <w:p w:rsidR="00074756" w:rsidRPr="00074756" w:rsidRDefault="00074756" w:rsidP="000747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074756">
        <w:rPr>
          <w:rFonts w:ascii="Times New Roman" w:eastAsia="Times New Roman" w:hAnsi="Times New Roman" w:cs="Times New Roman"/>
          <w:color w:val="000000"/>
          <w:sz w:val="28"/>
          <w:u w:val="single"/>
        </w:rPr>
        <w:t>Цель:</w:t>
      </w:r>
      <w:r w:rsidRPr="00074756">
        <w:rPr>
          <w:rFonts w:ascii="Times New Roman" w:eastAsia="Times New Roman" w:hAnsi="Times New Roman" w:cs="Times New Roman"/>
          <w:color w:val="000000"/>
          <w:sz w:val="28"/>
        </w:rPr>
        <w:t> формирование у младших школьников интереса к углубленному изучению родной природы через занятие игровой деятельностью.</w:t>
      </w:r>
    </w:p>
    <w:p w:rsidR="00074756" w:rsidRPr="00074756" w:rsidRDefault="00040203" w:rsidP="0007475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                  </w:t>
      </w:r>
      <w:r w:rsidR="00074756">
        <w:rPr>
          <w:rFonts w:ascii="Times New Roman" w:eastAsia="Times New Roman" w:hAnsi="Times New Roman" w:cs="Times New Roman"/>
          <w:b/>
          <w:bCs/>
          <w:color w:val="000000"/>
          <w:sz w:val="28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.</w:t>
      </w:r>
      <w:r w:rsidR="00074756" w:rsidRPr="00074756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«Путешествие по тропе здоровья»</w:t>
      </w:r>
    </w:p>
    <w:p w:rsidR="00074756" w:rsidRPr="00074756" w:rsidRDefault="00074756" w:rsidP="000747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074756">
        <w:rPr>
          <w:rFonts w:ascii="Times New Roman" w:eastAsia="Times New Roman" w:hAnsi="Times New Roman" w:cs="Times New Roman"/>
          <w:color w:val="000000"/>
          <w:sz w:val="28"/>
          <w:u w:val="single"/>
        </w:rPr>
        <w:t>Цель</w:t>
      </w:r>
      <w:r w:rsidRPr="00074756">
        <w:rPr>
          <w:rFonts w:ascii="Times New Roman" w:eastAsia="Times New Roman" w:hAnsi="Times New Roman" w:cs="Times New Roman"/>
          <w:color w:val="000000"/>
          <w:sz w:val="28"/>
        </w:rPr>
        <w:t>: Учить наблюдать, сравнивать, делать выводы, обобщать знания.</w:t>
      </w:r>
    </w:p>
    <w:p w:rsidR="00DB3D35" w:rsidRDefault="00DB3D35" w:rsidP="00DB3D35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</w:pPr>
    </w:p>
    <w:p w:rsidR="001E0814" w:rsidRPr="00040203" w:rsidRDefault="00040203" w:rsidP="001E0814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b/>
          <w:color w:val="111111"/>
          <w:sz w:val="26"/>
          <w:szCs w:val="26"/>
        </w:rPr>
      </w:pPr>
      <w:r w:rsidRPr="00040203">
        <w:rPr>
          <w:rFonts w:ascii="Arial" w:hAnsi="Arial" w:cs="Arial"/>
          <w:b/>
          <w:color w:val="111111"/>
          <w:sz w:val="26"/>
          <w:szCs w:val="26"/>
        </w:rPr>
        <w:t>7.</w:t>
      </w:r>
      <w:r w:rsidR="001E0814" w:rsidRPr="00040203">
        <w:rPr>
          <w:rFonts w:ascii="Arial" w:hAnsi="Arial" w:cs="Arial"/>
          <w:b/>
          <w:color w:val="111111"/>
          <w:sz w:val="26"/>
          <w:szCs w:val="26"/>
        </w:rPr>
        <w:t>«Вот какая моя мама </w:t>
      </w:r>
      <w:r w:rsidR="001E0814" w:rsidRPr="00040203">
        <w:rPr>
          <w:rFonts w:ascii="Arial" w:hAnsi="Arial" w:cs="Arial"/>
          <w:b/>
          <w:i/>
          <w:iCs/>
          <w:color w:val="111111"/>
          <w:sz w:val="26"/>
          <w:szCs w:val="26"/>
          <w:bdr w:val="none" w:sz="0" w:space="0" w:color="auto" w:frame="1"/>
        </w:rPr>
        <w:t>(бабушка)</w:t>
      </w:r>
      <w:r w:rsidR="001E0814" w:rsidRPr="00040203">
        <w:rPr>
          <w:rFonts w:ascii="Arial" w:hAnsi="Arial" w:cs="Arial"/>
          <w:b/>
          <w:color w:val="111111"/>
          <w:sz w:val="26"/>
          <w:szCs w:val="26"/>
        </w:rPr>
        <w:t>».</w:t>
      </w:r>
    </w:p>
    <w:p w:rsidR="00625BD6" w:rsidRPr="00BF1CE8" w:rsidRDefault="001E0814" w:rsidP="00BF1CE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  <w:u w:val="single"/>
          <w:bdr w:val="none" w:sz="0" w:space="0" w:color="auto" w:frame="1"/>
        </w:rPr>
        <w:t>Цель</w:t>
      </w:r>
      <w:r>
        <w:rPr>
          <w:rFonts w:ascii="Arial" w:hAnsi="Arial" w:cs="Arial"/>
          <w:color w:val="111111"/>
          <w:sz w:val="26"/>
          <w:szCs w:val="26"/>
        </w:rPr>
        <w:t>: Подрать синонимы к </w:t>
      </w:r>
      <w:r>
        <w:rPr>
          <w:rFonts w:ascii="Arial" w:hAnsi="Arial" w:cs="Arial"/>
          <w:color w:val="111111"/>
          <w:sz w:val="26"/>
          <w:szCs w:val="26"/>
          <w:u w:val="single"/>
          <w:bdr w:val="none" w:sz="0" w:space="0" w:color="auto" w:frame="1"/>
        </w:rPr>
        <w:t>словам</w:t>
      </w:r>
      <w:r>
        <w:rPr>
          <w:rFonts w:ascii="Arial" w:hAnsi="Arial" w:cs="Arial"/>
          <w:color w:val="111111"/>
          <w:sz w:val="26"/>
          <w:szCs w:val="26"/>
        </w:rPr>
        <w:t>: добрая, нежная, ласковая, любимая, заботливая, и т. д. Рассказать о случаях, в которых проявляются данные качества.</w:t>
      </w:r>
    </w:p>
    <w:p w:rsidR="00BF1CE8" w:rsidRPr="00BF1CE8" w:rsidRDefault="00040203" w:rsidP="00BF1CE8">
      <w:pPr>
        <w:shd w:val="clear" w:color="auto" w:fill="FFFFFF"/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</w:rPr>
      </w:pPr>
      <w:r>
        <w:rPr>
          <w:rFonts w:ascii="Arial" w:eastAsia="Times New Roman" w:hAnsi="Arial" w:cs="Arial"/>
          <w:color w:val="111111"/>
          <w:sz w:val="27"/>
          <w:szCs w:val="27"/>
        </w:rPr>
        <w:t>8</w:t>
      </w:r>
      <w:r w:rsidR="00BF1CE8" w:rsidRPr="00BF1CE8">
        <w:rPr>
          <w:rFonts w:ascii="Arial" w:eastAsia="Times New Roman" w:hAnsi="Arial" w:cs="Arial"/>
          <w:color w:val="111111"/>
          <w:sz w:val="27"/>
          <w:szCs w:val="27"/>
        </w:rPr>
        <w:t xml:space="preserve"> «Мамы всякие важны, мамы разные нужны»</w:t>
      </w:r>
    </w:p>
    <w:p w:rsidR="00BF1CE8" w:rsidRPr="008267B7" w:rsidRDefault="00BF1CE8" w:rsidP="00BF1CE8">
      <w:pPr>
        <w:shd w:val="clear" w:color="auto" w:fill="FFFFFF"/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8"/>
          <w:szCs w:val="26"/>
        </w:rPr>
      </w:pPr>
      <w:r w:rsidRPr="008267B7">
        <w:rPr>
          <w:rFonts w:ascii="Arial" w:eastAsia="Times New Roman" w:hAnsi="Arial" w:cs="Arial"/>
          <w:color w:val="111111"/>
          <w:sz w:val="28"/>
          <w:szCs w:val="26"/>
        </w:rPr>
        <w:t>Цель:</w:t>
      </w:r>
      <w:r w:rsidR="00040203" w:rsidRPr="008267B7">
        <w:rPr>
          <w:rFonts w:ascii="Arial" w:eastAsia="Times New Roman" w:hAnsi="Arial" w:cs="Arial"/>
          <w:color w:val="111111"/>
          <w:sz w:val="28"/>
          <w:szCs w:val="26"/>
        </w:rPr>
        <w:t xml:space="preserve"> </w:t>
      </w:r>
      <w:r w:rsidRPr="008267B7">
        <w:rPr>
          <w:rFonts w:ascii="Arial" w:eastAsia="Times New Roman" w:hAnsi="Arial" w:cs="Arial"/>
          <w:color w:val="111111"/>
          <w:sz w:val="28"/>
          <w:szCs w:val="26"/>
        </w:rPr>
        <w:t>Знакомство детей с профессиями своих мам.</w:t>
      </w:r>
    </w:p>
    <w:p w:rsidR="00040203" w:rsidRPr="008267B7" w:rsidRDefault="00BF1CE8" w:rsidP="00040203">
      <w:pPr>
        <w:shd w:val="clear" w:color="auto" w:fill="FFFFFF"/>
        <w:spacing w:before="225" w:after="225" w:line="240" w:lineRule="auto"/>
        <w:ind w:firstLine="360"/>
        <w:rPr>
          <w:rFonts w:ascii="Arial" w:eastAsia="Times New Roman" w:hAnsi="Arial" w:cs="Arial"/>
          <w:b/>
          <w:color w:val="111111"/>
          <w:sz w:val="28"/>
          <w:szCs w:val="26"/>
        </w:rPr>
      </w:pPr>
      <w:r w:rsidRPr="008267B7">
        <w:rPr>
          <w:rFonts w:ascii="Arial" w:eastAsia="Times New Roman" w:hAnsi="Arial" w:cs="Arial"/>
          <w:color w:val="111111"/>
          <w:sz w:val="28"/>
          <w:szCs w:val="26"/>
        </w:rPr>
        <w:t>Воспитывать уважение к людям труда, чувство гордости за своих мам.</w:t>
      </w:r>
      <w:r w:rsidR="00040203" w:rsidRPr="008267B7">
        <w:rPr>
          <w:rFonts w:ascii="Arial" w:eastAsia="Times New Roman" w:hAnsi="Arial" w:cs="Arial"/>
          <w:b/>
          <w:bCs/>
          <w:color w:val="50509C"/>
          <w:sz w:val="28"/>
          <w:szCs w:val="24"/>
        </w:rPr>
        <w:br/>
        <w:t xml:space="preserve">                                    9.Кого как зовут?</w:t>
      </w:r>
    </w:p>
    <w:p w:rsidR="00040203" w:rsidRPr="008267B7" w:rsidRDefault="00040203" w:rsidP="00040203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8267B7">
        <w:rPr>
          <w:rFonts w:ascii="Arial" w:eastAsia="Times New Roman" w:hAnsi="Arial" w:cs="Arial"/>
          <w:b/>
          <w:bCs/>
          <w:color w:val="000000"/>
          <w:sz w:val="24"/>
        </w:rPr>
        <w:t>Цели:</w:t>
      </w:r>
      <w:r w:rsidRPr="008267B7">
        <w:rPr>
          <w:rFonts w:ascii="Arial" w:eastAsia="Times New Roman" w:hAnsi="Arial" w:cs="Arial"/>
          <w:color w:val="000000"/>
          <w:sz w:val="24"/>
        </w:rPr>
        <w:t> развивать мышление, память, речь.</w:t>
      </w:r>
    </w:p>
    <w:p w:rsidR="00040203" w:rsidRPr="00040203" w:rsidRDefault="00040203" w:rsidP="00040203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0203">
        <w:rPr>
          <w:rFonts w:ascii="Arial" w:eastAsia="Times New Roman" w:hAnsi="Arial" w:cs="Arial"/>
          <w:i/>
          <w:iCs/>
          <w:color w:val="000000"/>
          <w:sz w:val="23"/>
        </w:rPr>
        <w:t>.</w:t>
      </w:r>
    </w:p>
    <w:p w:rsidR="00040203" w:rsidRPr="00040203" w:rsidRDefault="00040203" w:rsidP="00040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50509C"/>
          <w:sz w:val="24"/>
          <w:szCs w:val="24"/>
        </w:rPr>
        <w:t xml:space="preserve">                                        10.</w:t>
      </w:r>
      <w:r w:rsidRPr="00040203">
        <w:rPr>
          <w:rFonts w:ascii="Arial" w:eastAsia="Times New Roman" w:hAnsi="Arial" w:cs="Arial"/>
          <w:b/>
          <w:bCs/>
          <w:color w:val="50509C"/>
          <w:sz w:val="24"/>
          <w:szCs w:val="24"/>
        </w:rPr>
        <w:t>Что в мешочке?</w:t>
      </w:r>
    </w:p>
    <w:p w:rsidR="00040203" w:rsidRPr="008267B7" w:rsidRDefault="00040203" w:rsidP="00040203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8267B7">
        <w:rPr>
          <w:rFonts w:ascii="Arial" w:eastAsia="Times New Roman" w:hAnsi="Arial" w:cs="Arial"/>
          <w:b/>
          <w:bCs/>
          <w:color w:val="000000"/>
          <w:sz w:val="24"/>
        </w:rPr>
        <w:t>Цель:</w:t>
      </w:r>
      <w:r w:rsidRPr="008267B7">
        <w:rPr>
          <w:rFonts w:ascii="Arial" w:eastAsia="Times New Roman" w:hAnsi="Arial" w:cs="Arial"/>
          <w:color w:val="000000"/>
          <w:sz w:val="24"/>
        </w:rPr>
        <w:t> научить выделять звук [</w:t>
      </w:r>
      <w:proofErr w:type="spellStart"/>
      <w:r w:rsidRPr="008267B7">
        <w:rPr>
          <w:rFonts w:ascii="Arial" w:eastAsia="Times New Roman" w:hAnsi="Arial" w:cs="Arial"/>
          <w:color w:val="000000"/>
          <w:sz w:val="24"/>
        </w:rPr>
        <w:t>ц</w:t>
      </w:r>
      <w:proofErr w:type="spellEnd"/>
      <w:r w:rsidRPr="008267B7">
        <w:rPr>
          <w:rFonts w:ascii="Arial" w:eastAsia="Times New Roman" w:hAnsi="Arial" w:cs="Arial"/>
          <w:color w:val="000000"/>
          <w:sz w:val="24"/>
        </w:rPr>
        <w:t>] в произношении, развивать речь.</w:t>
      </w:r>
    </w:p>
    <w:p w:rsidR="00F25C50" w:rsidRPr="008267B7" w:rsidRDefault="006C00A0" w:rsidP="00BF1CE8">
      <w:pPr>
        <w:ind w:firstLine="708"/>
        <w:rPr>
          <w:sz w:val="36"/>
        </w:rPr>
      </w:pPr>
      <w:r w:rsidRPr="008267B7">
        <w:rPr>
          <w:sz w:val="36"/>
        </w:rPr>
        <w:t>Регион.</w:t>
      </w:r>
    </w:p>
    <w:tbl>
      <w:tblPr>
        <w:tblW w:w="14368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2"/>
        <w:gridCol w:w="50"/>
        <w:gridCol w:w="3896"/>
      </w:tblGrid>
      <w:tr w:rsidR="00F25C50" w:rsidRPr="00F25C50" w:rsidTr="00F25C50">
        <w:trPr>
          <w:gridAfter w:val="2"/>
          <w:wAfter w:w="3946" w:type="dxa"/>
        </w:trPr>
        <w:tc>
          <w:tcPr>
            <w:tcW w:w="10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C50" w:rsidRPr="00F25C50" w:rsidRDefault="00F25C50" w:rsidP="00F25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 w:rsidRPr="00F25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Игра-лото «Мой город»</w:t>
            </w:r>
          </w:p>
          <w:p w:rsidR="00F25C50" w:rsidRPr="00F25C50" w:rsidRDefault="00F25C50" w:rsidP="00F25C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 w:rsidRPr="00F25C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Цель: Активизировать знания детей о достопримечательностях города, архитектурных сооружениях, памятниках, промышленных и культурных объектах города </w:t>
            </w:r>
            <w:proofErr w:type="spellStart"/>
            <w:r w:rsidRPr="00F25C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Лесосибирска</w:t>
            </w:r>
            <w:proofErr w:type="spellEnd"/>
            <w:r w:rsidRPr="00F25C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.</w:t>
            </w:r>
          </w:p>
        </w:tc>
      </w:tr>
      <w:tr w:rsidR="00F25C50" w:rsidRPr="00F25C50" w:rsidTr="00F25C50">
        <w:tc>
          <w:tcPr>
            <w:tcW w:w="10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C50" w:rsidRPr="00F25C50" w:rsidRDefault="00F25C50" w:rsidP="00F25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 w:rsidRPr="00F25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 xml:space="preserve">Игра-лото «Животный мир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Дагестанского</w:t>
            </w:r>
            <w:r w:rsidRPr="00F25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 xml:space="preserve"> края»</w:t>
            </w:r>
          </w:p>
          <w:p w:rsidR="00F25C50" w:rsidRPr="00F25C50" w:rsidRDefault="00F25C50" w:rsidP="00F25C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 w:rsidRPr="00F25C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Цель: Систематизация знаний детей с фаун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Дагестанского</w:t>
            </w:r>
            <w:r w:rsidRPr="00F25C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края, закрепление умений классифицировать животных.</w:t>
            </w:r>
          </w:p>
        </w:tc>
        <w:tc>
          <w:tcPr>
            <w:tcW w:w="50" w:type="dxa"/>
            <w:shd w:val="clear" w:color="auto" w:fill="FFFFFF"/>
            <w:vAlign w:val="center"/>
            <w:hideMark/>
          </w:tcPr>
          <w:p w:rsidR="00F25C50" w:rsidRPr="00F25C50" w:rsidRDefault="00F25C50" w:rsidP="00F25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5C50" w:rsidRPr="00F25C50" w:rsidRDefault="00F25C50" w:rsidP="00F25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10E8F" w:rsidRPr="00F25C50" w:rsidRDefault="00710E8F" w:rsidP="00F25C50">
      <w:pPr>
        <w:ind w:firstLine="708"/>
        <w:rPr>
          <w:sz w:val="24"/>
        </w:rPr>
      </w:pPr>
    </w:p>
    <w:sectPr w:rsidR="00710E8F" w:rsidRPr="00F25C50" w:rsidSect="00276A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1B100F"/>
    <w:multiLevelType w:val="multilevel"/>
    <w:tmpl w:val="395AB2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7551B"/>
    <w:rsid w:val="00040203"/>
    <w:rsid w:val="00074756"/>
    <w:rsid w:val="000C79B0"/>
    <w:rsid w:val="0012150F"/>
    <w:rsid w:val="00185AAE"/>
    <w:rsid w:val="001979FC"/>
    <w:rsid w:val="001B220A"/>
    <w:rsid w:val="001E0814"/>
    <w:rsid w:val="00276A15"/>
    <w:rsid w:val="002C302E"/>
    <w:rsid w:val="002F3B6C"/>
    <w:rsid w:val="003128EB"/>
    <w:rsid w:val="00362097"/>
    <w:rsid w:val="00373A0F"/>
    <w:rsid w:val="0038456D"/>
    <w:rsid w:val="003F5C10"/>
    <w:rsid w:val="00427608"/>
    <w:rsid w:val="0043474E"/>
    <w:rsid w:val="004462C6"/>
    <w:rsid w:val="004A315A"/>
    <w:rsid w:val="00515C8C"/>
    <w:rsid w:val="00583A32"/>
    <w:rsid w:val="005A722E"/>
    <w:rsid w:val="00607798"/>
    <w:rsid w:val="00625BD6"/>
    <w:rsid w:val="006606C2"/>
    <w:rsid w:val="0067551B"/>
    <w:rsid w:val="006C00A0"/>
    <w:rsid w:val="00710E8F"/>
    <w:rsid w:val="00722520"/>
    <w:rsid w:val="00725385"/>
    <w:rsid w:val="007778A8"/>
    <w:rsid w:val="007B5DEF"/>
    <w:rsid w:val="007F2068"/>
    <w:rsid w:val="007F5ACF"/>
    <w:rsid w:val="0080318F"/>
    <w:rsid w:val="008047E2"/>
    <w:rsid w:val="008267B7"/>
    <w:rsid w:val="00843FD4"/>
    <w:rsid w:val="00887892"/>
    <w:rsid w:val="00887DAC"/>
    <w:rsid w:val="008F16C5"/>
    <w:rsid w:val="00907F72"/>
    <w:rsid w:val="0092189E"/>
    <w:rsid w:val="009768F5"/>
    <w:rsid w:val="009C2EF7"/>
    <w:rsid w:val="00A11DA8"/>
    <w:rsid w:val="00A2715C"/>
    <w:rsid w:val="00A90C3A"/>
    <w:rsid w:val="00B00E46"/>
    <w:rsid w:val="00B02260"/>
    <w:rsid w:val="00B44F6D"/>
    <w:rsid w:val="00B84B99"/>
    <w:rsid w:val="00BA2403"/>
    <w:rsid w:val="00BF1CE8"/>
    <w:rsid w:val="00C74799"/>
    <w:rsid w:val="00C95C79"/>
    <w:rsid w:val="00CA296B"/>
    <w:rsid w:val="00CD6AE0"/>
    <w:rsid w:val="00CF00C0"/>
    <w:rsid w:val="00CF6E94"/>
    <w:rsid w:val="00D121ED"/>
    <w:rsid w:val="00DB3D35"/>
    <w:rsid w:val="00E31104"/>
    <w:rsid w:val="00EA003B"/>
    <w:rsid w:val="00ED47DF"/>
    <w:rsid w:val="00F25C50"/>
    <w:rsid w:val="00FA0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608"/>
  </w:style>
  <w:style w:type="paragraph" w:styleId="2">
    <w:name w:val="heading 2"/>
    <w:basedOn w:val="a"/>
    <w:link w:val="20"/>
    <w:uiPriority w:val="9"/>
    <w:qFormat/>
    <w:rsid w:val="00D121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042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6755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6755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7551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75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551B"/>
    <w:rPr>
      <w:rFonts w:ascii="Tahoma" w:hAnsi="Tahoma" w:cs="Tahoma"/>
      <w:sz w:val="16"/>
      <w:szCs w:val="16"/>
    </w:rPr>
  </w:style>
  <w:style w:type="paragraph" w:customStyle="1" w:styleId="c15">
    <w:name w:val="c15"/>
    <w:basedOn w:val="a"/>
    <w:rsid w:val="00CD6A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CD6AE0"/>
  </w:style>
  <w:style w:type="character" w:customStyle="1" w:styleId="c4">
    <w:name w:val="c4"/>
    <w:basedOn w:val="a0"/>
    <w:rsid w:val="00CD6AE0"/>
  </w:style>
  <w:style w:type="paragraph" w:customStyle="1" w:styleId="c2">
    <w:name w:val="c2"/>
    <w:basedOn w:val="a"/>
    <w:rsid w:val="00CD6A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CD6AE0"/>
  </w:style>
  <w:style w:type="character" w:customStyle="1" w:styleId="c13">
    <w:name w:val="c13"/>
    <w:basedOn w:val="a0"/>
    <w:rsid w:val="00CD6AE0"/>
  </w:style>
  <w:style w:type="character" w:customStyle="1" w:styleId="c11">
    <w:name w:val="c11"/>
    <w:basedOn w:val="a0"/>
    <w:rsid w:val="006606C2"/>
  </w:style>
  <w:style w:type="character" w:customStyle="1" w:styleId="c3">
    <w:name w:val="c3"/>
    <w:basedOn w:val="a0"/>
    <w:rsid w:val="006606C2"/>
  </w:style>
  <w:style w:type="character" w:customStyle="1" w:styleId="c8">
    <w:name w:val="c8"/>
    <w:basedOn w:val="a0"/>
    <w:rsid w:val="006606C2"/>
  </w:style>
  <w:style w:type="character" w:customStyle="1" w:styleId="c5">
    <w:name w:val="c5"/>
    <w:basedOn w:val="a0"/>
    <w:rsid w:val="006606C2"/>
  </w:style>
  <w:style w:type="paragraph" w:customStyle="1" w:styleId="c14">
    <w:name w:val="c14"/>
    <w:basedOn w:val="a"/>
    <w:rsid w:val="00660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6606C2"/>
  </w:style>
  <w:style w:type="character" w:customStyle="1" w:styleId="c12">
    <w:name w:val="c12"/>
    <w:basedOn w:val="a0"/>
    <w:rsid w:val="006606C2"/>
  </w:style>
  <w:style w:type="paragraph" w:customStyle="1" w:styleId="c22">
    <w:name w:val="c22"/>
    <w:basedOn w:val="a"/>
    <w:rsid w:val="00660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9">
    <w:name w:val="c29"/>
    <w:basedOn w:val="a0"/>
    <w:rsid w:val="006606C2"/>
  </w:style>
  <w:style w:type="character" w:customStyle="1" w:styleId="c18">
    <w:name w:val="c18"/>
    <w:basedOn w:val="a0"/>
    <w:rsid w:val="006606C2"/>
  </w:style>
  <w:style w:type="character" w:customStyle="1" w:styleId="20">
    <w:name w:val="Заголовок 2 Знак"/>
    <w:basedOn w:val="a0"/>
    <w:link w:val="2"/>
    <w:uiPriority w:val="9"/>
    <w:rsid w:val="00D121E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FA042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Emphasis"/>
    <w:basedOn w:val="a0"/>
    <w:uiPriority w:val="20"/>
    <w:qFormat/>
    <w:rsid w:val="00FA042A"/>
    <w:rPr>
      <w:i/>
      <w:iCs/>
    </w:rPr>
  </w:style>
  <w:style w:type="character" w:styleId="a8">
    <w:name w:val="Hyperlink"/>
    <w:basedOn w:val="a0"/>
    <w:uiPriority w:val="99"/>
    <w:semiHidden/>
    <w:unhideWhenUsed/>
    <w:rsid w:val="00FA042A"/>
    <w:rPr>
      <w:color w:val="0000FF"/>
      <w:u w:val="single"/>
    </w:rPr>
  </w:style>
  <w:style w:type="character" w:customStyle="1" w:styleId="c24">
    <w:name w:val="c24"/>
    <w:basedOn w:val="a0"/>
    <w:rsid w:val="00074756"/>
  </w:style>
  <w:style w:type="character" w:customStyle="1" w:styleId="c44">
    <w:name w:val="c44"/>
    <w:basedOn w:val="a0"/>
    <w:rsid w:val="00074756"/>
  </w:style>
  <w:style w:type="character" w:customStyle="1" w:styleId="c32">
    <w:name w:val="c32"/>
    <w:basedOn w:val="a0"/>
    <w:rsid w:val="00074756"/>
  </w:style>
  <w:style w:type="character" w:customStyle="1" w:styleId="c26">
    <w:name w:val="c26"/>
    <w:basedOn w:val="a0"/>
    <w:rsid w:val="00074756"/>
  </w:style>
  <w:style w:type="paragraph" w:customStyle="1" w:styleId="c50">
    <w:name w:val="c50"/>
    <w:basedOn w:val="a"/>
    <w:rsid w:val="00074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4">
    <w:name w:val="c34"/>
    <w:basedOn w:val="a0"/>
    <w:rsid w:val="00074756"/>
  </w:style>
  <w:style w:type="character" w:customStyle="1" w:styleId="c0">
    <w:name w:val="c0"/>
    <w:basedOn w:val="a0"/>
    <w:rsid w:val="00040203"/>
  </w:style>
  <w:style w:type="character" w:customStyle="1" w:styleId="c10">
    <w:name w:val="c10"/>
    <w:basedOn w:val="a0"/>
    <w:rsid w:val="00F25C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простор-пк</dc:creator>
  <cp:keywords/>
  <dc:description/>
  <cp:lastModifiedBy>простор-пк</cp:lastModifiedBy>
  <cp:revision>35</cp:revision>
  <cp:lastPrinted>2018-11-27T09:20:00Z</cp:lastPrinted>
  <dcterms:created xsi:type="dcterms:W3CDTF">2018-10-31T18:45:00Z</dcterms:created>
  <dcterms:modified xsi:type="dcterms:W3CDTF">2019-02-19T17:45:00Z</dcterms:modified>
</cp:coreProperties>
</file>