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68" w:rsidRPr="00342968" w:rsidRDefault="00342968" w:rsidP="00342968">
      <w:pPr>
        <w:pStyle w:val="p1"/>
        <w:shd w:val="clear" w:color="auto" w:fill="FFFFFF"/>
        <w:spacing w:before="0" w:beforeAutospacing="0" w:after="0" w:afterAutospacing="0"/>
        <w:ind w:firstLine="708"/>
        <w:jc w:val="center"/>
        <w:rPr>
          <w:color w:val="7030A0"/>
          <w:sz w:val="36"/>
          <w:szCs w:val="36"/>
        </w:rPr>
      </w:pPr>
      <w:r w:rsidRPr="00342968">
        <w:rPr>
          <w:rStyle w:val="s1"/>
          <w:i/>
          <w:iCs/>
          <w:color w:val="7030A0"/>
          <w:sz w:val="36"/>
          <w:szCs w:val="36"/>
        </w:rPr>
        <w:t>Консультация для родителей.</w:t>
      </w:r>
    </w:p>
    <w:p w:rsidR="00234445" w:rsidRPr="00234445" w:rsidRDefault="00234445" w:rsidP="00234445">
      <w:pPr>
        <w:pStyle w:val="c11"/>
        <w:spacing w:before="0" w:beforeAutospacing="0" w:after="0" w:afterAutospacing="0"/>
        <w:jc w:val="center"/>
        <w:rPr>
          <w:rStyle w:val="c1"/>
          <w:b/>
          <w:bCs/>
          <w:color w:val="FF0000"/>
          <w:sz w:val="36"/>
          <w:szCs w:val="40"/>
        </w:rPr>
      </w:pPr>
      <w:r w:rsidRPr="00234445">
        <w:rPr>
          <w:rStyle w:val="c1"/>
          <w:b/>
          <w:bCs/>
          <w:color w:val="FF0000"/>
          <w:sz w:val="36"/>
          <w:szCs w:val="40"/>
        </w:rPr>
        <w:t>Психологические особенности детей 4-5 лет.</w:t>
      </w:r>
    </w:p>
    <w:p w:rsidR="00234445" w:rsidRDefault="00234445" w:rsidP="00234445">
      <w:pPr>
        <w:pStyle w:val="c1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163C2" w:rsidRDefault="00342968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 xml:space="preserve">В возрасте 4 –5 лет у ребенка появляется круг элементарных обязанностей. С одной стороны, под руководством взрослого, который создает условия и обучает, а с другой стороны под воздействием «детского общества». </w:t>
      </w:r>
    </w:p>
    <w:p w:rsidR="00C163C2" w:rsidRDefault="00C163C2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</w:p>
    <w:p w:rsidR="00C163C2" w:rsidRDefault="00342968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 xml:space="preserve">Дети общаются между собой, действуют совместно, в процессе этой деятельности создается их общественное мнение. Совместная деятельность сменяется самостоятельным выполнением указаний взрослого. </w:t>
      </w:r>
    </w:p>
    <w:p w:rsidR="00342968" w:rsidRDefault="00342968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 xml:space="preserve">Взрослый в этот период очень авторитетен. Социальная ситуация развития выражается во всех видах деятельности и прежде всего в сюжетно – ролевой игре. Ребенок активно ищет повода </w:t>
      </w:r>
      <w:r w:rsidRPr="00C163C2">
        <w:rPr>
          <w:color w:val="002060"/>
          <w:sz w:val="28"/>
          <w:u w:val="single"/>
        </w:rPr>
        <w:t>для совместной игры</w:t>
      </w:r>
      <w:r w:rsidRPr="00342968">
        <w:rPr>
          <w:color w:val="002060"/>
          <w:sz w:val="28"/>
        </w:rPr>
        <w:t>, для установления отношений. Продолжительность общения зависит от умения создавать и реализовывать игровой замысел и от владения игровыми действиями. С развитием игровых умений и усложнением игровых замыслов дети начинают объединяться для игры и общения на более длительное время. Сама игра требует этого и способствует этому.</w:t>
      </w:r>
    </w:p>
    <w:p w:rsidR="00C163C2" w:rsidRPr="00342968" w:rsidRDefault="00C163C2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</w:p>
    <w:p w:rsidR="00C163C2" w:rsidRDefault="00342968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 xml:space="preserve">Игры становятся совместными, и в них включается все больше детей. Главное в этих играх не воспроизводство поведения взрослых в отношении предметного мира, а имитация определенных отношений между людьми, в частности ролевых. </w:t>
      </w:r>
    </w:p>
    <w:p w:rsidR="00C163C2" w:rsidRDefault="00342968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 xml:space="preserve">Дети выделяют роли и правила, на которых строятся эти взаимоотношения, строго следят за их соблюдением в игре и сами стараются им следовать. </w:t>
      </w:r>
    </w:p>
    <w:p w:rsidR="00C163C2" w:rsidRDefault="00342968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>Детские сюжетно – ролевые игры имеют различные темы, с которыми ребенок достаточно хорошо знаком по собственному жизненному опыту.</w:t>
      </w:r>
    </w:p>
    <w:p w:rsidR="00C163C2" w:rsidRDefault="00C163C2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</w:p>
    <w:p w:rsidR="00342968" w:rsidRPr="00342968" w:rsidRDefault="00342968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 xml:space="preserve"> Роли, которые воспроизводятся детьми в игре:</w:t>
      </w:r>
    </w:p>
    <w:p w:rsidR="00342968" w:rsidRPr="00342968" w:rsidRDefault="00342968" w:rsidP="00342968">
      <w:pPr>
        <w:pStyle w:val="p4"/>
        <w:shd w:val="clear" w:color="auto" w:fill="FFFFFF"/>
        <w:spacing w:before="0" w:beforeAutospacing="0" w:after="0" w:afterAutospacing="0"/>
        <w:ind w:hanging="360"/>
        <w:jc w:val="both"/>
        <w:rPr>
          <w:color w:val="002060"/>
          <w:sz w:val="28"/>
        </w:rPr>
      </w:pPr>
      <w:r w:rsidRPr="00342968">
        <w:rPr>
          <w:rStyle w:val="s3"/>
          <w:color w:val="002060"/>
          <w:sz w:val="28"/>
        </w:rPr>
        <w:sym w:font="Symbol" w:char="F0B7"/>
      </w:r>
      <w:r w:rsidRPr="00342968">
        <w:rPr>
          <w:rStyle w:val="s3"/>
          <w:color w:val="002060"/>
          <w:sz w:val="28"/>
        </w:rPr>
        <w:t>​ </w:t>
      </w:r>
      <w:r w:rsidRPr="00342968">
        <w:rPr>
          <w:color w:val="002060"/>
          <w:sz w:val="28"/>
        </w:rPr>
        <w:t>Семейные роли (папа, мама, бабушка, дедушка и т.д.)</w:t>
      </w:r>
    </w:p>
    <w:p w:rsidR="00342968" w:rsidRPr="00342968" w:rsidRDefault="00342968" w:rsidP="00342968">
      <w:pPr>
        <w:pStyle w:val="p4"/>
        <w:shd w:val="clear" w:color="auto" w:fill="FFFFFF"/>
        <w:spacing w:before="0" w:beforeAutospacing="0" w:after="0" w:afterAutospacing="0"/>
        <w:ind w:hanging="360"/>
        <w:jc w:val="both"/>
        <w:rPr>
          <w:color w:val="002060"/>
          <w:sz w:val="28"/>
        </w:rPr>
      </w:pPr>
      <w:r w:rsidRPr="00342968">
        <w:rPr>
          <w:rStyle w:val="s3"/>
          <w:color w:val="002060"/>
          <w:sz w:val="28"/>
        </w:rPr>
        <w:sym w:font="Symbol" w:char="F0B7"/>
      </w:r>
      <w:r w:rsidRPr="00342968">
        <w:rPr>
          <w:rStyle w:val="s3"/>
          <w:color w:val="002060"/>
          <w:sz w:val="28"/>
        </w:rPr>
        <w:t>​ </w:t>
      </w:r>
      <w:proofErr w:type="gramStart"/>
      <w:r w:rsidRPr="00342968">
        <w:rPr>
          <w:color w:val="002060"/>
          <w:sz w:val="28"/>
        </w:rPr>
        <w:t>Воспитательные</w:t>
      </w:r>
      <w:proofErr w:type="gramEnd"/>
      <w:r w:rsidRPr="00342968">
        <w:rPr>
          <w:color w:val="002060"/>
          <w:sz w:val="28"/>
        </w:rPr>
        <w:t xml:space="preserve"> (няня, воспитательница в детском саду)</w:t>
      </w:r>
    </w:p>
    <w:p w:rsidR="00342968" w:rsidRPr="00342968" w:rsidRDefault="00342968" w:rsidP="00342968">
      <w:pPr>
        <w:pStyle w:val="p4"/>
        <w:shd w:val="clear" w:color="auto" w:fill="FFFFFF"/>
        <w:spacing w:before="0" w:beforeAutospacing="0" w:after="0" w:afterAutospacing="0"/>
        <w:ind w:hanging="360"/>
        <w:jc w:val="both"/>
        <w:rPr>
          <w:color w:val="002060"/>
          <w:sz w:val="28"/>
        </w:rPr>
      </w:pPr>
      <w:r w:rsidRPr="00342968">
        <w:rPr>
          <w:rStyle w:val="s3"/>
          <w:color w:val="002060"/>
          <w:sz w:val="28"/>
        </w:rPr>
        <w:sym w:font="Symbol" w:char="F0B7"/>
      </w:r>
      <w:r w:rsidRPr="00342968">
        <w:rPr>
          <w:rStyle w:val="s3"/>
          <w:color w:val="002060"/>
          <w:sz w:val="28"/>
        </w:rPr>
        <w:t>​ </w:t>
      </w:r>
      <w:proofErr w:type="gramStart"/>
      <w:r w:rsidRPr="00342968">
        <w:rPr>
          <w:color w:val="002060"/>
          <w:sz w:val="28"/>
        </w:rPr>
        <w:t>Профессиональные</w:t>
      </w:r>
      <w:proofErr w:type="gramEnd"/>
      <w:r w:rsidRPr="00342968">
        <w:rPr>
          <w:color w:val="002060"/>
          <w:sz w:val="28"/>
        </w:rPr>
        <w:t xml:space="preserve"> (врач, командир, пилот)</w:t>
      </w:r>
    </w:p>
    <w:p w:rsidR="00342968" w:rsidRPr="00342968" w:rsidRDefault="00342968" w:rsidP="00342968">
      <w:pPr>
        <w:pStyle w:val="p4"/>
        <w:shd w:val="clear" w:color="auto" w:fill="FFFFFF"/>
        <w:spacing w:before="0" w:beforeAutospacing="0" w:after="0" w:afterAutospacing="0"/>
        <w:ind w:hanging="360"/>
        <w:jc w:val="both"/>
        <w:rPr>
          <w:color w:val="002060"/>
          <w:sz w:val="28"/>
        </w:rPr>
      </w:pPr>
      <w:r w:rsidRPr="00342968">
        <w:rPr>
          <w:rStyle w:val="s3"/>
          <w:color w:val="002060"/>
          <w:sz w:val="28"/>
        </w:rPr>
        <w:sym w:font="Symbol" w:char="F0B7"/>
      </w:r>
      <w:r w:rsidRPr="00342968">
        <w:rPr>
          <w:rStyle w:val="s3"/>
          <w:color w:val="002060"/>
          <w:sz w:val="28"/>
        </w:rPr>
        <w:t>​ </w:t>
      </w:r>
      <w:proofErr w:type="gramStart"/>
      <w:r w:rsidRPr="00342968">
        <w:rPr>
          <w:color w:val="002060"/>
          <w:sz w:val="28"/>
        </w:rPr>
        <w:t>Сказочные</w:t>
      </w:r>
      <w:proofErr w:type="gramEnd"/>
      <w:r w:rsidRPr="00342968">
        <w:rPr>
          <w:color w:val="002060"/>
          <w:sz w:val="28"/>
        </w:rPr>
        <w:t xml:space="preserve"> (козлик, заяц, змея)</w:t>
      </w:r>
    </w:p>
    <w:p w:rsidR="00342968" w:rsidRPr="00342968" w:rsidRDefault="00342968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>Исполнителями ролей в игре могут быть люди, взрослые и дети, или заменяющие их игрушки, например куклы. Сюжетн</w:t>
      </w:r>
      <w:proofErr w:type="gramStart"/>
      <w:r w:rsidRPr="00342968">
        <w:rPr>
          <w:color w:val="002060"/>
          <w:sz w:val="28"/>
        </w:rPr>
        <w:t>о-</w:t>
      </w:r>
      <w:proofErr w:type="gramEnd"/>
      <w:r w:rsidRPr="00342968">
        <w:rPr>
          <w:color w:val="002060"/>
          <w:sz w:val="28"/>
        </w:rPr>
        <w:t xml:space="preserve"> ролевые игры в этом возрасте отличаются гораздо большим разнообразием, тематикой ролей, игровых действий, вводимых и реализуемых в игре правил. Многие предметы натурального характера, используемые в игре, здесь заменяются условными, и возникает символическая игра.</w:t>
      </w:r>
    </w:p>
    <w:p w:rsidR="00342968" w:rsidRPr="00342968" w:rsidRDefault="00342968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>Особая роль отводится в игре точному соблюдению правил и отношений. В этом возрасте впервые появляется лидерство, у детей начинают появляться организаторские умения и навыки.</w:t>
      </w:r>
    </w:p>
    <w:p w:rsidR="00C163C2" w:rsidRDefault="00342968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lastRenderedPageBreak/>
        <w:t xml:space="preserve">Для детей пятого года жизни характерно – </w:t>
      </w:r>
      <w:proofErr w:type="spellStart"/>
      <w:r w:rsidRPr="00342968">
        <w:rPr>
          <w:color w:val="002060"/>
          <w:sz w:val="28"/>
        </w:rPr>
        <w:t>внеситуативно</w:t>
      </w:r>
      <w:proofErr w:type="spellEnd"/>
      <w:r w:rsidRPr="00342968">
        <w:rPr>
          <w:color w:val="002060"/>
          <w:sz w:val="28"/>
        </w:rPr>
        <w:t xml:space="preserve"> – познавательное общение. </w:t>
      </w:r>
    </w:p>
    <w:p w:rsidR="00342968" w:rsidRDefault="00342968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>При нем познаются предметы и явления окружающего мира. В этом возрасте взрослый должен общаться с ребенком и по поводу того, что не было в непосредственном опыте ребенка. Это вызывает у ребенка стремление к общению для получения новых знаний и возникает желание обсуждать причины явлений.</w:t>
      </w:r>
    </w:p>
    <w:p w:rsidR="00C163C2" w:rsidRPr="00342968" w:rsidRDefault="00C163C2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</w:p>
    <w:p w:rsidR="00C163C2" w:rsidRDefault="00342968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 xml:space="preserve">Дети 4 – 5 лет стремятся к </w:t>
      </w:r>
      <w:r w:rsidRPr="00C163C2">
        <w:rPr>
          <w:color w:val="002060"/>
          <w:sz w:val="28"/>
          <w:u w:val="single"/>
        </w:rPr>
        <w:t>самостоятельности</w:t>
      </w:r>
      <w:r w:rsidRPr="00342968">
        <w:rPr>
          <w:color w:val="002060"/>
          <w:sz w:val="28"/>
        </w:rPr>
        <w:t xml:space="preserve">, но неудачи обескураживают их. Поэтому очень важно правильно определять степень сложности задания и его объем. Некоторые сложные умения и навыки надо формировать поэтапно, выделяя отдельные элементы. </w:t>
      </w:r>
    </w:p>
    <w:p w:rsidR="00342968" w:rsidRDefault="00342968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>Желание ребенка строить, лепить, трудиться, рассказывать необходимо, поддерживать и развивать. В этом возрасте дети хорошо осваивают правила, что служит основой их организованного поведения.</w:t>
      </w:r>
    </w:p>
    <w:p w:rsidR="00C163C2" w:rsidRPr="00342968" w:rsidRDefault="00C163C2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</w:p>
    <w:p w:rsidR="00342968" w:rsidRPr="00342968" w:rsidRDefault="00342968" w:rsidP="00342968">
      <w:pPr>
        <w:pStyle w:val="p5"/>
        <w:shd w:val="clear" w:color="auto" w:fill="FFFFFF"/>
        <w:spacing w:before="0" w:beforeAutospacing="0" w:after="0" w:afterAutospacing="0"/>
        <w:jc w:val="center"/>
        <w:rPr>
          <w:color w:val="002060"/>
          <w:sz w:val="28"/>
        </w:rPr>
      </w:pPr>
      <w:r w:rsidRPr="00342968">
        <w:rPr>
          <w:rStyle w:val="s4"/>
          <w:b/>
          <w:bCs/>
          <w:i/>
          <w:iCs/>
          <w:color w:val="002060"/>
          <w:sz w:val="28"/>
        </w:rPr>
        <w:t>Особенности познавательной сферы детей пятого года жизни:</w:t>
      </w:r>
    </w:p>
    <w:p w:rsidR="00342968" w:rsidRDefault="00342968" w:rsidP="00342968">
      <w:pPr>
        <w:pStyle w:val="p6"/>
        <w:shd w:val="clear" w:color="auto" w:fill="FFFFFF"/>
        <w:spacing w:before="0" w:beforeAutospacing="0" w:after="0" w:afterAutospacing="0"/>
        <w:jc w:val="both"/>
        <w:rPr>
          <w:color w:val="002060"/>
          <w:sz w:val="28"/>
        </w:rPr>
      </w:pPr>
      <w:r w:rsidRPr="00342968">
        <w:rPr>
          <w:rStyle w:val="s5"/>
          <w:b/>
          <w:bCs/>
          <w:color w:val="002060"/>
          <w:sz w:val="28"/>
        </w:rPr>
        <w:t>Восприятие</w:t>
      </w:r>
      <w:r w:rsidRPr="00342968">
        <w:rPr>
          <w:color w:val="002060"/>
          <w:sz w:val="28"/>
        </w:rPr>
        <w:t>. Способны узнавать, называть и соотносить семь основных цветов (красный, синий, зеленый, желтый, коричневый, черный, белый), дифференцировать геометрические формы (шар – круг, куб - квадрат</w:t>
      </w:r>
      <w:proofErr w:type="gramStart"/>
      <w:r w:rsidRPr="00342968">
        <w:rPr>
          <w:color w:val="002060"/>
          <w:sz w:val="28"/>
        </w:rPr>
        <w:t>.</w:t>
      </w:r>
      <w:proofErr w:type="gramEnd"/>
      <w:r w:rsidRPr="00342968">
        <w:rPr>
          <w:color w:val="002060"/>
          <w:sz w:val="28"/>
        </w:rPr>
        <w:t xml:space="preserve"> </w:t>
      </w:r>
      <w:proofErr w:type="gramStart"/>
      <w:r w:rsidRPr="00342968">
        <w:rPr>
          <w:color w:val="002060"/>
          <w:sz w:val="28"/>
        </w:rPr>
        <w:t>т</w:t>
      </w:r>
      <w:proofErr w:type="gramEnd"/>
      <w:r w:rsidRPr="00342968">
        <w:rPr>
          <w:color w:val="002060"/>
          <w:sz w:val="28"/>
        </w:rPr>
        <w:t>реугольник), величину предметов (большой – маленький, длинный – короткий, высокий – низкий, широкий – узкий, толстый тонкий), нахождение в пространстве (далеко – близко, высоко - низко), эмоциональные состояния (радость, грусть, гнев).</w:t>
      </w:r>
    </w:p>
    <w:p w:rsidR="00C163C2" w:rsidRPr="00342968" w:rsidRDefault="00C163C2" w:rsidP="00342968">
      <w:pPr>
        <w:pStyle w:val="p6"/>
        <w:shd w:val="clear" w:color="auto" w:fill="FFFFFF"/>
        <w:spacing w:before="0" w:beforeAutospacing="0" w:after="0" w:afterAutospacing="0"/>
        <w:jc w:val="both"/>
        <w:rPr>
          <w:color w:val="002060"/>
          <w:sz w:val="28"/>
        </w:rPr>
      </w:pPr>
    </w:p>
    <w:p w:rsidR="00342968" w:rsidRDefault="00342968" w:rsidP="00342968">
      <w:pPr>
        <w:pStyle w:val="p6"/>
        <w:shd w:val="clear" w:color="auto" w:fill="FFFFFF"/>
        <w:spacing w:before="0" w:beforeAutospacing="0" w:after="0" w:afterAutospacing="0"/>
        <w:jc w:val="both"/>
        <w:rPr>
          <w:color w:val="002060"/>
          <w:sz w:val="28"/>
        </w:rPr>
      </w:pPr>
      <w:r w:rsidRPr="00342968">
        <w:rPr>
          <w:rStyle w:val="s5"/>
          <w:b/>
          <w:bCs/>
          <w:color w:val="002060"/>
          <w:sz w:val="28"/>
        </w:rPr>
        <w:t>Память:</w:t>
      </w:r>
      <w:r w:rsidRPr="00342968">
        <w:rPr>
          <w:rStyle w:val="apple-converted-space"/>
          <w:color w:val="002060"/>
          <w:sz w:val="28"/>
        </w:rPr>
        <w:t> </w:t>
      </w:r>
      <w:r w:rsidRPr="00342968">
        <w:rPr>
          <w:color w:val="002060"/>
          <w:sz w:val="28"/>
        </w:rPr>
        <w:t>начинают развиваться процессы произвольного припоминания, а затем и преднамеренного запоминания. Объем зрительной памяти составляет 4-5 предметов, объем слуховой памяти - 4 предметов.</w:t>
      </w:r>
    </w:p>
    <w:p w:rsidR="00C163C2" w:rsidRPr="00342968" w:rsidRDefault="00C163C2" w:rsidP="00342968">
      <w:pPr>
        <w:pStyle w:val="p6"/>
        <w:shd w:val="clear" w:color="auto" w:fill="FFFFFF"/>
        <w:spacing w:before="0" w:beforeAutospacing="0" w:after="0" w:afterAutospacing="0"/>
        <w:jc w:val="both"/>
        <w:rPr>
          <w:color w:val="002060"/>
          <w:sz w:val="28"/>
        </w:rPr>
      </w:pPr>
    </w:p>
    <w:p w:rsidR="00342968" w:rsidRDefault="00342968" w:rsidP="00342968">
      <w:pPr>
        <w:pStyle w:val="p6"/>
        <w:shd w:val="clear" w:color="auto" w:fill="FFFFFF"/>
        <w:spacing w:before="0" w:beforeAutospacing="0" w:after="0" w:afterAutospacing="0"/>
        <w:jc w:val="both"/>
        <w:rPr>
          <w:color w:val="002060"/>
          <w:sz w:val="28"/>
        </w:rPr>
      </w:pPr>
      <w:r w:rsidRPr="00342968">
        <w:rPr>
          <w:rStyle w:val="s5"/>
          <w:b/>
          <w:bCs/>
          <w:color w:val="002060"/>
          <w:sz w:val="28"/>
        </w:rPr>
        <w:t>Внимание</w:t>
      </w:r>
      <w:r w:rsidRPr="00342968">
        <w:rPr>
          <w:color w:val="002060"/>
          <w:sz w:val="28"/>
        </w:rPr>
        <w:t xml:space="preserve">: внимание становится более устойчивым. В развитии произвольного внимания ребенку помогает рассуждение вслух. Если ребенка просят постоянно говорить или называть вслух то, что он должен держать в сфере своего внимания, то ребенок будет вполне в состоянии произвольно и в течение достаточно </w:t>
      </w:r>
      <w:proofErr w:type="gramStart"/>
      <w:r w:rsidRPr="00342968">
        <w:rPr>
          <w:color w:val="002060"/>
          <w:sz w:val="28"/>
        </w:rPr>
        <w:t>длинного времени</w:t>
      </w:r>
      <w:proofErr w:type="gramEnd"/>
      <w:r w:rsidRPr="00342968">
        <w:rPr>
          <w:color w:val="002060"/>
          <w:sz w:val="28"/>
        </w:rPr>
        <w:t xml:space="preserve"> удерживать свое внимание на тех или иных объектах или их деталях. Ребенок может быть продуктивен в данном возрасте 10 – 12 минут.</w:t>
      </w:r>
    </w:p>
    <w:p w:rsidR="00C163C2" w:rsidRPr="00342968" w:rsidRDefault="00C163C2" w:rsidP="00342968">
      <w:pPr>
        <w:pStyle w:val="p6"/>
        <w:shd w:val="clear" w:color="auto" w:fill="FFFFFF"/>
        <w:spacing w:before="0" w:beforeAutospacing="0" w:after="0" w:afterAutospacing="0"/>
        <w:jc w:val="both"/>
        <w:rPr>
          <w:color w:val="002060"/>
          <w:sz w:val="28"/>
        </w:rPr>
      </w:pPr>
    </w:p>
    <w:p w:rsidR="00234445" w:rsidRPr="00234445" w:rsidRDefault="00342968" w:rsidP="00234445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342968">
        <w:rPr>
          <w:rStyle w:val="s5"/>
          <w:b/>
          <w:bCs/>
          <w:color w:val="002060"/>
          <w:sz w:val="28"/>
        </w:rPr>
        <w:t>Мышление.</w:t>
      </w:r>
      <w:r w:rsidRPr="00342968">
        <w:rPr>
          <w:rStyle w:val="apple-converted-space"/>
          <w:b/>
          <w:bCs/>
          <w:color w:val="002060"/>
          <w:sz w:val="28"/>
        </w:rPr>
        <w:t> </w:t>
      </w:r>
      <w:r w:rsidR="00234445" w:rsidRPr="00234445">
        <w:rPr>
          <w:rStyle w:val="c0"/>
          <w:color w:val="002060"/>
          <w:sz w:val="28"/>
          <w:szCs w:val="28"/>
        </w:rPr>
        <w:t>В четыре года ребенок переходит на качественно новый уровень своего развития, у него начинается активный процесс</w:t>
      </w:r>
      <w:r w:rsidR="00234445" w:rsidRPr="00234445">
        <w:rPr>
          <w:rStyle w:val="apple-converted-space"/>
          <w:color w:val="002060"/>
          <w:sz w:val="28"/>
          <w:szCs w:val="28"/>
        </w:rPr>
        <w:t> </w:t>
      </w:r>
      <w:r w:rsidR="00234445" w:rsidRPr="00234445">
        <w:rPr>
          <w:rStyle w:val="c12"/>
          <w:b/>
          <w:bCs/>
          <w:color w:val="002060"/>
          <w:sz w:val="28"/>
          <w:szCs w:val="28"/>
        </w:rPr>
        <w:t>образного мышления.</w:t>
      </w:r>
    </w:p>
    <w:p w:rsidR="00234445" w:rsidRPr="00234445" w:rsidRDefault="00234445" w:rsidP="00234445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234445">
        <w:rPr>
          <w:rStyle w:val="c0"/>
          <w:color w:val="002060"/>
          <w:sz w:val="28"/>
          <w:szCs w:val="28"/>
        </w:rPr>
        <w:t>Они оказываются способными назвать форму, на которую похож тот или иной предмет. Дети способны упорядочить группы предметов по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234445" w:rsidRPr="00234445" w:rsidRDefault="00234445" w:rsidP="00234445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234445">
        <w:rPr>
          <w:rStyle w:val="c0"/>
          <w:color w:val="002060"/>
          <w:sz w:val="28"/>
          <w:szCs w:val="28"/>
        </w:rPr>
        <w:lastRenderedPageBreak/>
        <w:t xml:space="preserve">В это время необходимо предлагать ребенку игры с геометрическими фигурами. Они мощно развивают умение моделировать, планировать. Учите ребенка отображать </w:t>
      </w:r>
      <w:proofErr w:type="spellStart"/>
      <w:r w:rsidRPr="00234445">
        <w:rPr>
          <w:rStyle w:val="c0"/>
          <w:color w:val="002060"/>
          <w:sz w:val="28"/>
          <w:szCs w:val="28"/>
        </w:rPr>
        <w:t>образец</w:t>
      </w:r>
      <w:proofErr w:type="gramStart"/>
      <w:r>
        <w:rPr>
          <w:rStyle w:val="c0"/>
          <w:color w:val="002060"/>
          <w:sz w:val="28"/>
          <w:szCs w:val="28"/>
        </w:rPr>
        <w:t>.</w:t>
      </w:r>
      <w:r w:rsidRPr="00234445">
        <w:rPr>
          <w:rStyle w:val="c0"/>
          <w:color w:val="002060"/>
          <w:sz w:val="28"/>
          <w:szCs w:val="28"/>
        </w:rPr>
        <w:t>В</w:t>
      </w:r>
      <w:proofErr w:type="spellEnd"/>
      <w:proofErr w:type="gramEnd"/>
      <w:r w:rsidRPr="00234445">
        <w:rPr>
          <w:rStyle w:val="c0"/>
          <w:color w:val="002060"/>
          <w:sz w:val="28"/>
          <w:szCs w:val="28"/>
        </w:rPr>
        <w:t xml:space="preserve"> этом возрасте ребенок:</w:t>
      </w:r>
    </w:p>
    <w:p w:rsidR="00234445" w:rsidRPr="00234445" w:rsidRDefault="00234445" w:rsidP="00234445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234445">
        <w:rPr>
          <w:rStyle w:val="c0"/>
          <w:color w:val="002060"/>
          <w:sz w:val="28"/>
          <w:szCs w:val="28"/>
        </w:rPr>
        <w:t>- складывает разрезные картинки, сначала из 2 и 3 частей путем зрительного соотнесения, увеличивая со временем количество частей</w:t>
      </w:r>
      <w:r>
        <w:rPr>
          <w:rStyle w:val="c0"/>
          <w:color w:val="002060"/>
          <w:sz w:val="28"/>
          <w:szCs w:val="28"/>
        </w:rPr>
        <w:t>.</w:t>
      </w:r>
    </w:p>
    <w:p w:rsidR="00234445" w:rsidRPr="00234445" w:rsidRDefault="00234445" w:rsidP="00234445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234445">
        <w:rPr>
          <w:rStyle w:val="c0"/>
          <w:color w:val="002060"/>
          <w:sz w:val="28"/>
          <w:szCs w:val="28"/>
        </w:rPr>
        <w:t>- складывает из кубиков целостную картинку</w:t>
      </w:r>
      <w:r>
        <w:rPr>
          <w:rStyle w:val="c0"/>
          <w:color w:val="002060"/>
          <w:sz w:val="28"/>
          <w:szCs w:val="28"/>
        </w:rPr>
        <w:t>.</w:t>
      </w:r>
    </w:p>
    <w:p w:rsidR="00234445" w:rsidRPr="00234445" w:rsidRDefault="00234445" w:rsidP="00234445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234445">
        <w:rPr>
          <w:rStyle w:val="c0"/>
          <w:color w:val="002060"/>
          <w:sz w:val="28"/>
          <w:szCs w:val="28"/>
        </w:rPr>
        <w:t>- собирает многосоставные фигуры из кубиков, конусов, пирамидок</w:t>
      </w:r>
    </w:p>
    <w:p w:rsidR="00234445" w:rsidRPr="00234445" w:rsidRDefault="00234445" w:rsidP="00234445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234445">
        <w:rPr>
          <w:rStyle w:val="c0"/>
          <w:color w:val="002060"/>
          <w:sz w:val="28"/>
          <w:szCs w:val="28"/>
        </w:rPr>
        <w:t xml:space="preserve">- конструирует из </w:t>
      </w:r>
      <w:proofErr w:type="spellStart"/>
      <w:r w:rsidRPr="00234445">
        <w:rPr>
          <w:rStyle w:val="c0"/>
          <w:color w:val="002060"/>
          <w:sz w:val="28"/>
          <w:szCs w:val="28"/>
        </w:rPr>
        <w:t>лего</w:t>
      </w:r>
      <w:proofErr w:type="spellEnd"/>
      <w:r w:rsidRPr="00234445">
        <w:rPr>
          <w:rStyle w:val="c0"/>
          <w:color w:val="002060"/>
          <w:sz w:val="28"/>
          <w:szCs w:val="28"/>
        </w:rPr>
        <w:t xml:space="preserve"> по образцу</w:t>
      </w:r>
      <w:r>
        <w:rPr>
          <w:rStyle w:val="c0"/>
          <w:color w:val="002060"/>
          <w:sz w:val="28"/>
          <w:szCs w:val="28"/>
        </w:rPr>
        <w:t>.</w:t>
      </w:r>
    </w:p>
    <w:p w:rsidR="00234445" w:rsidRPr="00234445" w:rsidRDefault="00234445" w:rsidP="00234445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234445">
        <w:rPr>
          <w:rStyle w:val="c0"/>
          <w:color w:val="002060"/>
          <w:sz w:val="28"/>
          <w:szCs w:val="28"/>
        </w:rPr>
        <w:t>- собирает по схеме узор мелкой мозаикой</w:t>
      </w:r>
    </w:p>
    <w:p w:rsidR="00234445" w:rsidRPr="00234445" w:rsidRDefault="00234445" w:rsidP="00234445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234445">
        <w:rPr>
          <w:rStyle w:val="c0"/>
          <w:color w:val="002060"/>
          <w:sz w:val="28"/>
          <w:szCs w:val="28"/>
        </w:rPr>
        <w:t>Эти игры к тому же</w:t>
      </w:r>
      <w:r w:rsidRPr="00234445">
        <w:rPr>
          <w:rStyle w:val="apple-converted-space"/>
          <w:color w:val="002060"/>
          <w:sz w:val="28"/>
          <w:szCs w:val="28"/>
        </w:rPr>
        <w:t> </w:t>
      </w:r>
      <w:r w:rsidRPr="00234445">
        <w:rPr>
          <w:rStyle w:val="c12"/>
          <w:b/>
          <w:bCs/>
          <w:color w:val="002060"/>
          <w:sz w:val="28"/>
          <w:szCs w:val="28"/>
        </w:rPr>
        <w:t>развивают мелкую моторику руки</w:t>
      </w:r>
      <w:r w:rsidRPr="00234445">
        <w:rPr>
          <w:rStyle w:val="c0"/>
          <w:color w:val="002060"/>
          <w:sz w:val="28"/>
          <w:szCs w:val="28"/>
        </w:rPr>
        <w:t>. К ним полезно добавлять обведение любых вкладышей, их штриховку. Детям нравится лепить из пластилина и глины, разукрашивать картинки.</w:t>
      </w:r>
    </w:p>
    <w:p w:rsidR="00C163C2" w:rsidRPr="00342968" w:rsidRDefault="00C163C2" w:rsidP="00342968">
      <w:pPr>
        <w:pStyle w:val="p7"/>
        <w:shd w:val="clear" w:color="auto" w:fill="FFFFFF"/>
        <w:spacing w:before="0" w:beforeAutospacing="0" w:after="0" w:afterAutospacing="0"/>
        <w:jc w:val="both"/>
        <w:rPr>
          <w:color w:val="002060"/>
          <w:sz w:val="28"/>
        </w:rPr>
      </w:pPr>
    </w:p>
    <w:p w:rsidR="00342968" w:rsidRPr="00342968" w:rsidRDefault="00342968" w:rsidP="00342968">
      <w:pPr>
        <w:pStyle w:val="p6"/>
        <w:shd w:val="clear" w:color="auto" w:fill="FFFFFF"/>
        <w:spacing w:before="0" w:beforeAutospacing="0" w:after="0" w:afterAutospacing="0"/>
        <w:jc w:val="both"/>
        <w:rPr>
          <w:color w:val="002060"/>
          <w:sz w:val="28"/>
        </w:rPr>
      </w:pPr>
      <w:r w:rsidRPr="00342968">
        <w:rPr>
          <w:rStyle w:val="s5"/>
          <w:b/>
          <w:bCs/>
          <w:color w:val="002060"/>
          <w:sz w:val="28"/>
        </w:rPr>
        <w:t>Воображение.</w:t>
      </w:r>
      <w:r w:rsidRPr="00342968">
        <w:rPr>
          <w:rStyle w:val="apple-converted-space"/>
          <w:b/>
          <w:bCs/>
          <w:color w:val="002060"/>
          <w:sz w:val="28"/>
        </w:rPr>
        <w:t> </w:t>
      </w:r>
      <w:r w:rsidRPr="00342968">
        <w:rPr>
          <w:color w:val="002060"/>
          <w:sz w:val="28"/>
        </w:rPr>
        <w:t xml:space="preserve">Характерно </w:t>
      </w:r>
      <w:proofErr w:type="gramStart"/>
      <w:r w:rsidRPr="00342968">
        <w:rPr>
          <w:color w:val="002060"/>
          <w:sz w:val="28"/>
        </w:rPr>
        <w:t>воссоздающее</w:t>
      </w:r>
      <w:proofErr w:type="gramEnd"/>
      <w:r w:rsidRPr="00342968">
        <w:rPr>
          <w:color w:val="002060"/>
          <w:sz w:val="28"/>
        </w:rPr>
        <w:t>, которое заключается в создании образов, описываемых в сказках; рассказах взрослого.</w:t>
      </w:r>
    </w:p>
    <w:p w:rsidR="00342968" w:rsidRPr="00342968" w:rsidRDefault="00342968" w:rsidP="00342968">
      <w:pPr>
        <w:pStyle w:val="p3"/>
        <w:shd w:val="clear" w:color="auto" w:fill="FFFFFF"/>
        <w:spacing w:before="0" w:beforeAutospacing="0" w:after="0" w:afterAutospacing="0"/>
        <w:ind w:firstLine="540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>В образах воображения может наблюдаться смешение нескольких элементов, почерпнутых из разных источников; сочетание реального и сказочного, фантастического. Это не сила, а слабость воображения:</w:t>
      </w:r>
    </w:p>
    <w:p w:rsidR="00342968" w:rsidRPr="00342968" w:rsidRDefault="00342968" w:rsidP="00342968">
      <w:pPr>
        <w:pStyle w:val="p8"/>
        <w:shd w:val="clear" w:color="auto" w:fill="FFFFFF"/>
        <w:spacing w:before="0" w:beforeAutospacing="0" w:after="0" w:afterAutospacing="0"/>
        <w:ind w:hanging="360"/>
        <w:rPr>
          <w:color w:val="002060"/>
          <w:sz w:val="28"/>
        </w:rPr>
      </w:pPr>
      <w:r w:rsidRPr="00342968">
        <w:rPr>
          <w:rStyle w:val="s3"/>
          <w:color w:val="002060"/>
          <w:sz w:val="28"/>
        </w:rPr>
        <w:t>-​ </w:t>
      </w:r>
      <w:r w:rsidRPr="00342968">
        <w:rPr>
          <w:color w:val="002060"/>
          <w:sz w:val="28"/>
        </w:rPr>
        <w:t>из – за недостаточного опыта;</w:t>
      </w:r>
    </w:p>
    <w:p w:rsidR="00342968" w:rsidRPr="00342968" w:rsidRDefault="00342968" w:rsidP="00342968">
      <w:pPr>
        <w:pStyle w:val="p8"/>
        <w:shd w:val="clear" w:color="auto" w:fill="FFFFFF"/>
        <w:spacing w:before="0" w:beforeAutospacing="0" w:after="0" w:afterAutospacing="0"/>
        <w:ind w:hanging="360"/>
        <w:rPr>
          <w:color w:val="002060"/>
          <w:sz w:val="28"/>
        </w:rPr>
      </w:pPr>
      <w:r w:rsidRPr="00342968">
        <w:rPr>
          <w:rStyle w:val="s3"/>
          <w:color w:val="002060"/>
          <w:sz w:val="28"/>
        </w:rPr>
        <w:t>-​ </w:t>
      </w:r>
      <w:r w:rsidRPr="00342968">
        <w:rPr>
          <w:color w:val="002060"/>
          <w:sz w:val="28"/>
        </w:rPr>
        <w:t xml:space="preserve">из – за неумения отличать </w:t>
      </w:r>
      <w:proofErr w:type="gramStart"/>
      <w:r w:rsidRPr="00342968">
        <w:rPr>
          <w:color w:val="002060"/>
          <w:sz w:val="28"/>
        </w:rPr>
        <w:t>возможное</w:t>
      </w:r>
      <w:proofErr w:type="gramEnd"/>
      <w:r w:rsidRPr="00342968">
        <w:rPr>
          <w:color w:val="002060"/>
          <w:sz w:val="28"/>
        </w:rPr>
        <w:t xml:space="preserve"> от невозможного.</w:t>
      </w:r>
    </w:p>
    <w:p w:rsidR="00342968" w:rsidRDefault="00342968" w:rsidP="00342968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>Ребенок просто старается понять, взрослые же считают, что он сознательно фантазирует.</w:t>
      </w:r>
    </w:p>
    <w:p w:rsidR="00C163C2" w:rsidRPr="00342968" w:rsidRDefault="00C163C2" w:rsidP="00342968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2060"/>
          <w:sz w:val="28"/>
        </w:rPr>
      </w:pPr>
    </w:p>
    <w:p w:rsidR="00234445" w:rsidRDefault="00342968" w:rsidP="00234445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42968">
        <w:rPr>
          <w:color w:val="002060"/>
          <w:sz w:val="28"/>
        </w:rPr>
        <w:t xml:space="preserve">В сфере развития </w:t>
      </w:r>
      <w:r w:rsidRPr="00C163C2">
        <w:rPr>
          <w:color w:val="002060"/>
          <w:sz w:val="28"/>
          <w:u w:val="single"/>
        </w:rPr>
        <w:t>коммуникативных навыков</w:t>
      </w:r>
      <w:r w:rsidRPr="00342968">
        <w:rPr>
          <w:color w:val="002060"/>
          <w:sz w:val="28"/>
        </w:rPr>
        <w:t xml:space="preserve"> дети данной возрастной группы способны обращаться к сверстнику и взрослому по имени, принимать различные роли в игре </w:t>
      </w:r>
      <w:r w:rsidRPr="00234445">
        <w:rPr>
          <w:color w:val="002060"/>
          <w:sz w:val="28"/>
        </w:rPr>
        <w:t>придуманной взрослым.</w:t>
      </w:r>
      <w:r w:rsidR="00234445" w:rsidRPr="00234445">
        <w:rPr>
          <w:rStyle w:val="c0"/>
          <w:color w:val="002060"/>
          <w:sz w:val="28"/>
          <w:szCs w:val="28"/>
        </w:rPr>
        <w:t xml:space="preserve"> 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начинают выделяться лидеры. Появляются </w:t>
      </w:r>
      <w:proofErr w:type="spellStart"/>
      <w:r w:rsidR="00234445" w:rsidRPr="00234445">
        <w:rPr>
          <w:rStyle w:val="c0"/>
          <w:color w:val="002060"/>
          <w:sz w:val="28"/>
          <w:szCs w:val="28"/>
        </w:rPr>
        <w:t>конкурентность</w:t>
      </w:r>
      <w:proofErr w:type="spellEnd"/>
      <w:r w:rsidR="00234445" w:rsidRPr="00234445">
        <w:rPr>
          <w:rStyle w:val="c0"/>
          <w:color w:val="002060"/>
          <w:sz w:val="28"/>
          <w:szCs w:val="28"/>
        </w:rPr>
        <w:t xml:space="preserve">, </w:t>
      </w:r>
      <w:proofErr w:type="spellStart"/>
      <w:r w:rsidR="00234445" w:rsidRPr="00234445">
        <w:rPr>
          <w:rStyle w:val="c0"/>
          <w:color w:val="002060"/>
          <w:sz w:val="28"/>
          <w:szCs w:val="28"/>
        </w:rPr>
        <w:t>соревновательность</w:t>
      </w:r>
      <w:proofErr w:type="spellEnd"/>
      <w:r w:rsidR="00234445" w:rsidRPr="00234445">
        <w:rPr>
          <w:rStyle w:val="c0"/>
          <w:color w:val="002060"/>
          <w:sz w:val="28"/>
          <w:szCs w:val="28"/>
        </w:rPr>
        <w:t xml:space="preserve">. Последняя важна для сравнения себя </w:t>
      </w:r>
      <w:proofErr w:type="gramStart"/>
      <w:r w:rsidR="00234445" w:rsidRPr="00234445">
        <w:rPr>
          <w:rStyle w:val="c0"/>
          <w:color w:val="002060"/>
          <w:sz w:val="28"/>
          <w:szCs w:val="28"/>
        </w:rPr>
        <w:t>с</w:t>
      </w:r>
      <w:proofErr w:type="gramEnd"/>
      <w:r w:rsidR="00234445" w:rsidRPr="00234445">
        <w:rPr>
          <w:rStyle w:val="c0"/>
          <w:color w:val="002060"/>
          <w:sz w:val="28"/>
          <w:szCs w:val="28"/>
        </w:rPr>
        <w:t xml:space="preserve"> </w:t>
      </w:r>
      <w:proofErr w:type="gramStart"/>
      <w:r w:rsidR="00234445" w:rsidRPr="00234445">
        <w:rPr>
          <w:rStyle w:val="c0"/>
          <w:color w:val="002060"/>
          <w:sz w:val="28"/>
          <w:szCs w:val="28"/>
        </w:rPr>
        <w:t>другим</w:t>
      </w:r>
      <w:proofErr w:type="gramEnd"/>
      <w:r w:rsidR="00234445" w:rsidRPr="00234445">
        <w:rPr>
          <w:rStyle w:val="c0"/>
          <w:color w:val="002060"/>
          <w:sz w:val="28"/>
          <w:szCs w:val="28"/>
        </w:rPr>
        <w:t>, что ведет к развитию образа Я ребенка</w:t>
      </w:r>
      <w:r w:rsidR="00234445">
        <w:rPr>
          <w:rStyle w:val="c0"/>
          <w:color w:val="002060"/>
          <w:sz w:val="28"/>
          <w:szCs w:val="28"/>
        </w:rPr>
        <w:t>.</w:t>
      </w:r>
    </w:p>
    <w:p w:rsidR="00C163C2" w:rsidRPr="00342968" w:rsidRDefault="00C163C2" w:rsidP="00234445">
      <w:pPr>
        <w:pStyle w:val="p9"/>
        <w:shd w:val="clear" w:color="auto" w:fill="FFFFFF"/>
        <w:spacing w:before="0" w:beforeAutospacing="0" w:after="0" w:afterAutospacing="0"/>
        <w:jc w:val="both"/>
        <w:rPr>
          <w:color w:val="002060"/>
          <w:sz w:val="28"/>
        </w:rPr>
      </w:pPr>
    </w:p>
    <w:p w:rsidR="00342968" w:rsidRDefault="00342968" w:rsidP="00342968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2060"/>
          <w:sz w:val="28"/>
        </w:rPr>
      </w:pPr>
      <w:r w:rsidRPr="00342968">
        <w:rPr>
          <w:color w:val="002060"/>
          <w:sz w:val="28"/>
        </w:rPr>
        <w:t xml:space="preserve">Развитие </w:t>
      </w:r>
      <w:r w:rsidRPr="00C163C2">
        <w:rPr>
          <w:color w:val="002060"/>
          <w:sz w:val="28"/>
          <w:u w:val="single"/>
        </w:rPr>
        <w:t>волевой сферы</w:t>
      </w:r>
      <w:r w:rsidRPr="00342968">
        <w:rPr>
          <w:color w:val="002060"/>
          <w:sz w:val="28"/>
        </w:rPr>
        <w:t xml:space="preserve"> позволяет детям среднего дошкольного возраста принимать и удерживать 2 правила в игровой ситуации.</w:t>
      </w:r>
    </w:p>
    <w:p w:rsidR="00C163C2" w:rsidRPr="00342968" w:rsidRDefault="00C163C2" w:rsidP="00342968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2060"/>
          <w:sz w:val="28"/>
        </w:rPr>
      </w:pPr>
    </w:p>
    <w:p w:rsidR="00342968" w:rsidRDefault="00342968" w:rsidP="00342968">
      <w:pPr>
        <w:pStyle w:val="c5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42968" w:rsidRDefault="00234445" w:rsidP="00234445">
      <w:pPr>
        <w:pStyle w:val="c5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962275" cy="1711807"/>
            <wp:effectExtent l="19050" t="0" r="9525" b="0"/>
            <wp:docPr id="1" name="Рисунок 1" descr="http://www.brusnichka-gub.ru/wp-content/uploads/2015/08/1728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usnichka-gub.ru/wp-content/uploads/2015/08/172833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317" cy="171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968" w:rsidRDefault="00342968" w:rsidP="00342968">
      <w:pPr>
        <w:pStyle w:val="c5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42968" w:rsidRDefault="00342968" w:rsidP="00342968">
      <w:pPr>
        <w:pStyle w:val="c5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42968" w:rsidRDefault="00342968" w:rsidP="00342968">
      <w:pPr>
        <w:pStyle w:val="c5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42968" w:rsidRDefault="00342968" w:rsidP="00342968">
      <w:pPr>
        <w:pStyle w:val="c5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42968" w:rsidRDefault="00342968" w:rsidP="00342968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163C2" w:rsidRDefault="00C163C2" w:rsidP="00342968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163C2" w:rsidRDefault="00C163C2" w:rsidP="00342968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163C2" w:rsidRDefault="00C163C2" w:rsidP="00342968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F3474" w:rsidRDefault="00CF3474"/>
    <w:sectPr w:rsidR="00CF3474" w:rsidSect="00C163C2">
      <w:pgSz w:w="11906" w:h="16838"/>
      <w:pgMar w:top="1134" w:right="850" w:bottom="1134" w:left="170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968"/>
    <w:rsid w:val="0007007E"/>
    <w:rsid w:val="00234445"/>
    <w:rsid w:val="00342968"/>
    <w:rsid w:val="00C163C2"/>
    <w:rsid w:val="00CF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2968"/>
  </w:style>
  <w:style w:type="paragraph" w:customStyle="1" w:styleId="p1">
    <w:name w:val="p1"/>
    <w:basedOn w:val="a"/>
    <w:rsid w:val="003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42968"/>
  </w:style>
  <w:style w:type="paragraph" w:customStyle="1" w:styleId="p2">
    <w:name w:val="p2"/>
    <w:basedOn w:val="a"/>
    <w:rsid w:val="003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42968"/>
  </w:style>
  <w:style w:type="paragraph" w:customStyle="1" w:styleId="p3">
    <w:name w:val="p3"/>
    <w:basedOn w:val="a"/>
    <w:rsid w:val="003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42968"/>
  </w:style>
  <w:style w:type="paragraph" w:customStyle="1" w:styleId="p5">
    <w:name w:val="p5"/>
    <w:basedOn w:val="a"/>
    <w:rsid w:val="003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42968"/>
  </w:style>
  <w:style w:type="paragraph" w:customStyle="1" w:styleId="p6">
    <w:name w:val="p6"/>
    <w:basedOn w:val="a"/>
    <w:rsid w:val="003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42968"/>
  </w:style>
  <w:style w:type="paragraph" w:customStyle="1" w:styleId="p7">
    <w:name w:val="p7"/>
    <w:basedOn w:val="a"/>
    <w:rsid w:val="003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42968"/>
  </w:style>
  <w:style w:type="paragraph" w:customStyle="1" w:styleId="p11">
    <w:name w:val="p11"/>
    <w:basedOn w:val="a"/>
    <w:rsid w:val="003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342968"/>
  </w:style>
  <w:style w:type="paragraph" w:customStyle="1" w:styleId="c11">
    <w:name w:val="c11"/>
    <w:basedOn w:val="a"/>
    <w:rsid w:val="003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2968"/>
  </w:style>
  <w:style w:type="character" w:customStyle="1" w:styleId="c0">
    <w:name w:val="c0"/>
    <w:basedOn w:val="a0"/>
    <w:rsid w:val="00342968"/>
  </w:style>
  <w:style w:type="paragraph" w:customStyle="1" w:styleId="c5">
    <w:name w:val="c5"/>
    <w:basedOn w:val="a"/>
    <w:rsid w:val="003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2968"/>
  </w:style>
  <w:style w:type="character" w:customStyle="1" w:styleId="c12">
    <w:name w:val="c12"/>
    <w:basedOn w:val="a0"/>
    <w:rsid w:val="00342968"/>
  </w:style>
  <w:style w:type="paragraph" w:styleId="a3">
    <w:name w:val="Subtitle"/>
    <w:basedOn w:val="a"/>
    <w:next w:val="a"/>
    <w:link w:val="a4"/>
    <w:uiPriority w:val="11"/>
    <w:qFormat/>
    <w:rsid w:val="003429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429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qwe12</dc:creator>
  <cp:keywords/>
  <dc:description/>
  <cp:lastModifiedBy>qwe12</cp:lastModifiedBy>
  <cp:revision>3</cp:revision>
  <dcterms:created xsi:type="dcterms:W3CDTF">2015-09-17T05:54:00Z</dcterms:created>
  <dcterms:modified xsi:type="dcterms:W3CDTF">2015-09-17T06:25:00Z</dcterms:modified>
</cp:coreProperties>
</file>